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8688A" w14:textId="39D7C9EC" w:rsidR="00830EEF" w:rsidRPr="00883A5D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883A5D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7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="00781D2B" w:rsidRPr="00781D2B">
        <w:rPr>
          <w:rFonts w:ascii="Arial" w:hAnsi="Arial" w:cs="Arial"/>
          <w:b/>
          <w:sz w:val="22"/>
          <w:szCs w:val="22"/>
        </w:rPr>
        <w:t>R4-25</w:t>
      </w:r>
      <w:r w:rsidR="00883A5D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20134</w:t>
      </w:r>
    </w:p>
    <w:p w14:paraId="0ED16545" w14:textId="277CFB2C" w:rsidR="0068254F" w:rsidRPr="00830EEF" w:rsidRDefault="00883A5D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 w:rsidRPr="00883A5D">
        <w:rPr>
          <w:rFonts w:ascii="Arial" w:hAnsi="Arial"/>
          <w:b/>
          <w:noProof/>
          <w:sz w:val="22"/>
          <w:szCs w:val="22"/>
        </w:rPr>
        <w:t>Dallas, Texas, United States, Nov 17th – 21st , 2025</w:t>
      </w:r>
    </w:p>
    <w:p w14:paraId="1226C057" w14:textId="541BB49E" w:rsidR="00E61455" w:rsidRPr="00AF1440" w:rsidRDefault="00E61455" w:rsidP="00097729">
      <w:pPr>
        <w:tabs>
          <w:tab w:val="left" w:pos="1985"/>
        </w:tabs>
        <w:ind w:left="1980" w:hanging="1980"/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883A5D" w:rsidRPr="00883A5D">
        <w:rPr>
          <w:rFonts w:ascii="Arial" w:eastAsiaTheme="minorEastAsia" w:hAnsi="Arial" w:cs="Arial"/>
          <w:b/>
          <w:sz w:val="22"/>
          <w:lang w:eastAsia="zh-CN"/>
        </w:rPr>
        <w:t>Discussion on enhanced OTA test methodology for VSAT device</w:t>
      </w:r>
    </w:p>
    <w:p w14:paraId="73AD8CE3" w14:textId="60B91A94" w:rsidR="00E61455" w:rsidRPr="00AF1440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83A5D" w:rsidRPr="00883A5D">
        <w:rPr>
          <w:rFonts w:ascii="Arial" w:eastAsiaTheme="minorEastAsia" w:hAnsi="Arial" w:cs="Arial"/>
          <w:b/>
          <w:sz w:val="22"/>
          <w:lang w:eastAsia="zh-CN"/>
        </w:rPr>
        <w:t>7.3.3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883A5D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0E58182B" w:rsidR="00EF3FF4" w:rsidRPr="00AB3D40" w:rsidRDefault="00665E36" w:rsidP="003E08FC">
      <w:pPr>
        <w:pStyle w:val="1"/>
        <w:rPr>
          <w:lang w:eastAsia="zh-CN"/>
        </w:rPr>
      </w:pPr>
      <w:r>
        <w:t>1</w:t>
      </w:r>
      <w:r>
        <w:rPr>
          <w:rFonts w:eastAsiaTheme="minorEastAsia" w:hint="eastAsia"/>
          <w:lang w:eastAsia="zh-CN"/>
        </w:rPr>
        <w:tab/>
      </w:r>
      <w:r w:rsidR="009267C2">
        <w:t>Introduction</w:t>
      </w:r>
    </w:p>
    <w:p w14:paraId="25224D7E" w14:textId="44432DB8" w:rsidR="00CF4FD0" w:rsidRDefault="00FD30B4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In</w:t>
      </w:r>
      <w:r>
        <w:rPr>
          <w:rFonts w:eastAsiaTheme="minorEastAsia" w:hint="eastAsia"/>
          <w:sz w:val="24"/>
          <w:szCs w:val="24"/>
          <w:lang w:eastAsia="zh-CN"/>
        </w:rPr>
        <w:t xml:space="preserve"> RAN4#116bis meeting, </w:t>
      </w:r>
      <w:r w:rsidR="00077723">
        <w:rPr>
          <w:rFonts w:eastAsiaTheme="minorEastAsia" w:hint="eastAsia"/>
          <w:sz w:val="24"/>
          <w:szCs w:val="24"/>
          <w:lang w:eastAsia="zh-CN"/>
        </w:rPr>
        <w:t xml:space="preserve">the work plan for Rel-20 OTA WI was agreed in [1] and WF was agreed in [2]. </w:t>
      </w:r>
      <w:r w:rsidR="00077723">
        <w:rPr>
          <w:rFonts w:eastAsiaTheme="minorEastAsia"/>
          <w:sz w:val="24"/>
          <w:szCs w:val="24"/>
          <w:lang w:eastAsia="zh-CN"/>
        </w:rPr>
        <w:t>A</w:t>
      </w:r>
      <w:r w:rsidR="00077723">
        <w:rPr>
          <w:rFonts w:eastAsiaTheme="minorEastAsia" w:hint="eastAsia"/>
          <w:sz w:val="24"/>
          <w:szCs w:val="24"/>
          <w:lang w:eastAsia="zh-CN"/>
        </w:rPr>
        <w:t>ccording to [1], the work will concentrate on making progress on NTN test methodology</w:t>
      </w:r>
      <w:r w:rsidR="00A5149C">
        <w:rPr>
          <w:rFonts w:eastAsiaTheme="minorEastAsia" w:hint="eastAsia"/>
          <w:sz w:val="24"/>
          <w:szCs w:val="24"/>
          <w:lang w:eastAsia="zh-CN"/>
        </w:rPr>
        <w:t xml:space="preserve"> during RAN4#117 meeting</w:t>
      </w:r>
      <w:r w:rsidR="00077723"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="00077723">
        <w:rPr>
          <w:rFonts w:eastAsiaTheme="minorEastAsia"/>
          <w:sz w:val="24"/>
          <w:szCs w:val="24"/>
          <w:lang w:eastAsia="zh-CN"/>
        </w:rPr>
        <w:t>I</w:t>
      </w:r>
      <w:r w:rsidR="00077723">
        <w:rPr>
          <w:rFonts w:eastAsiaTheme="minorEastAsia" w:hint="eastAsia"/>
          <w:sz w:val="24"/>
          <w:szCs w:val="24"/>
          <w:lang w:eastAsia="zh-CN"/>
        </w:rPr>
        <w:t>n this paper, we share our views on the extension of existing t</w:t>
      </w:r>
      <w:r w:rsidR="00CA0D52">
        <w:rPr>
          <w:rFonts w:eastAsiaTheme="minorEastAsia" w:hint="eastAsia"/>
          <w:sz w:val="24"/>
          <w:szCs w:val="24"/>
          <w:lang w:eastAsia="zh-CN"/>
        </w:rPr>
        <w:t>e</w:t>
      </w:r>
      <w:r w:rsidR="00077723">
        <w:rPr>
          <w:rFonts w:eastAsiaTheme="minorEastAsia" w:hint="eastAsia"/>
          <w:sz w:val="24"/>
          <w:szCs w:val="24"/>
          <w:lang w:eastAsia="zh-CN"/>
        </w:rPr>
        <w:t xml:space="preserve">st methodologies for NR NTN </w:t>
      </w:r>
      <w:proofErr w:type="spellStart"/>
      <w:r w:rsidR="00077723">
        <w:rPr>
          <w:rFonts w:eastAsiaTheme="minorEastAsia" w:hint="eastAsia"/>
          <w:sz w:val="24"/>
          <w:szCs w:val="24"/>
          <w:lang w:eastAsia="zh-CN"/>
        </w:rPr>
        <w:t>Ka</w:t>
      </w:r>
      <w:proofErr w:type="spellEnd"/>
      <w:r w:rsidR="00077723">
        <w:rPr>
          <w:rFonts w:eastAsiaTheme="minorEastAsia" w:hint="eastAsia"/>
          <w:sz w:val="24"/>
          <w:szCs w:val="24"/>
          <w:lang w:eastAsia="zh-CN"/>
        </w:rPr>
        <w:t xml:space="preserve"> and Ku bands for VSAT device.</w:t>
      </w:r>
    </w:p>
    <w:p w14:paraId="383D39F2" w14:textId="7B88AF38" w:rsidR="009267C2" w:rsidRDefault="00D80973" w:rsidP="009267C2">
      <w:pPr>
        <w:pStyle w:val="1"/>
        <w:rPr>
          <w:rFonts w:eastAsiaTheme="minorEastAsia"/>
          <w:lang w:eastAsia="zh-CN"/>
        </w:rPr>
      </w:pPr>
      <w:r>
        <w:t>2</w:t>
      </w:r>
      <w:r w:rsidR="00665E36">
        <w:rPr>
          <w:rFonts w:eastAsiaTheme="minorEastAsia" w:hint="eastAsia"/>
          <w:lang w:eastAsia="zh-CN"/>
        </w:rPr>
        <w:tab/>
      </w:r>
      <w:r w:rsidR="001B434D">
        <w:t>Discussion</w:t>
      </w:r>
    </w:p>
    <w:p w14:paraId="43D985EE" w14:textId="18BAE63F" w:rsidR="005450D7" w:rsidRPr="00213E4C" w:rsidRDefault="008E3044" w:rsidP="005450D7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2.1</w:t>
      </w:r>
      <w:r>
        <w:rPr>
          <w:rFonts w:eastAsiaTheme="minorEastAsia" w:hint="eastAsia"/>
          <w:lang w:eastAsia="zh-CN"/>
        </w:rPr>
        <w:tab/>
      </w:r>
      <w:r w:rsidR="00CA0D52">
        <w:rPr>
          <w:rFonts w:eastAsiaTheme="minorEastAsia"/>
          <w:lang w:eastAsia="zh-CN"/>
        </w:rPr>
        <w:t>Performance</w:t>
      </w:r>
      <w:r w:rsidR="00CA0D52">
        <w:rPr>
          <w:rFonts w:eastAsiaTheme="minorEastAsia" w:hint="eastAsia"/>
          <w:lang w:eastAsia="zh-CN"/>
        </w:rPr>
        <w:t xml:space="preserve"> requirements and metrics </w:t>
      </w:r>
      <w:r w:rsidR="005450D7" w:rsidRPr="00213E4C">
        <w:rPr>
          <w:rFonts w:eastAsiaTheme="minorEastAsia" w:hint="eastAsia"/>
          <w:lang w:eastAsia="zh-CN"/>
        </w:rPr>
        <w:t>for NTN VSAT</w:t>
      </w:r>
    </w:p>
    <w:p w14:paraId="0AF3CF02" w14:textId="5D31C9E7" w:rsidR="005450D7" w:rsidRDefault="00D42491" w:rsidP="005450D7">
      <w:pPr>
        <w:rPr>
          <w:rFonts w:eastAsiaTheme="minorEastAsia" w:hint="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T</w:t>
      </w:r>
      <w:r w:rsidR="005450D7">
        <w:rPr>
          <w:rFonts w:eastAsiaTheme="minorEastAsia" w:hint="eastAsia"/>
          <w:sz w:val="24"/>
          <w:szCs w:val="24"/>
          <w:lang w:eastAsia="zh-CN"/>
        </w:rPr>
        <w:t xml:space="preserve">he performance </w:t>
      </w:r>
      <w:r w:rsidR="005450D7">
        <w:rPr>
          <w:rFonts w:eastAsiaTheme="minorEastAsia"/>
          <w:sz w:val="24"/>
          <w:szCs w:val="24"/>
          <w:lang w:eastAsia="zh-CN"/>
        </w:rPr>
        <w:t>requirements</w:t>
      </w:r>
      <w:r w:rsidR="005450D7">
        <w:rPr>
          <w:rFonts w:eastAsiaTheme="minorEastAsia" w:hint="eastAsia"/>
          <w:sz w:val="24"/>
          <w:szCs w:val="24"/>
          <w:lang w:eastAsia="zh-CN"/>
        </w:rPr>
        <w:t xml:space="preserve"> for </w:t>
      </w:r>
      <w:proofErr w:type="spellStart"/>
      <w:r>
        <w:rPr>
          <w:rFonts w:eastAsiaTheme="minorEastAsia" w:hint="eastAsia"/>
          <w:sz w:val="24"/>
          <w:szCs w:val="24"/>
          <w:lang w:eastAsia="zh-CN"/>
        </w:rPr>
        <w:t>Ka</w:t>
      </w:r>
      <w:proofErr w:type="spellEnd"/>
      <w:r>
        <w:rPr>
          <w:rFonts w:eastAsiaTheme="minorEastAsia" w:hint="eastAsia"/>
          <w:sz w:val="24"/>
          <w:szCs w:val="24"/>
          <w:lang w:eastAsia="zh-CN"/>
        </w:rPr>
        <w:t xml:space="preserve"> and Ku bands</w:t>
      </w:r>
      <w:r w:rsidR="005450D7">
        <w:rPr>
          <w:rFonts w:eastAsiaTheme="minorEastAsia" w:hint="eastAsia"/>
          <w:sz w:val="24"/>
          <w:szCs w:val="24"/>
          <w:lang w:eastAsia="zh-CN"/>
        </w:rPr>
        <w:t xml:space="preserve"> are </w:t>
      </w:r>
      <w:r>
        <w:rPr>
          <w:rFonts w:eastAsiaTheme="minorEastAsia" w:hint="eastAsia"/>
          <w:sz w:val="24"/>
          <w:szCs w:val="24"/>
          <w:lang w:eastAsia="zh-CN"/>
        </w:rPr>
        <w:t xml:space="preserve">already </w:t>
      </w:r>
      <w:r w:rsidR="005450D7">
        <w:rPr>
          <w:rFonts w:eastAsiaTheme="minorEastAsia" w:hint="eastAsia"/>
          <w:sz w:val="24"/>
          <w:szCs w:val="24"/>
          <w:lang w:eastAsia="zh-CN"/>
        </w:rPr>
        <w:t xml:space="preserve">defined in </w:t>
      </w:r>
      <w:r>
        <w:rPr>
          <w:rFonts w:eastAsiaTheme="minorEastAsia" w:hint="eastAsia"/>
          <w:sz w:val="24"/>
          <w:szCs w:val="24"/>
          <w:lang w:eastAsia="zh-CN"/>
        </w:rPr>
        <w:t xml:space="preserve">clause 9 and </w:t>
      </w:r>
      <w:r w:rsidR="001C7C96">
        <w:rPr>
          <w:rFonts w:eastAsiaTheme="minorEastAsia" w:hint="eastAsia"/>
          <w:sz w:val="24"/>
          <w:szCs w:val="24"/>
          <w:lang w:eastAsia="zh-CN"/>
        </w:rPr>
        <w:t>cl</w:t>
      </w:r>
      <w:r>
        <w:rPr>
          <w:rFonts w:eastAsiaTheme="minorEastAsia" w:hint="eastAsia"/>
          <w:sz w:val="24"/>
          <w:szCs w:val="24"/>
          <w:lang w:eastAsia="zh-CN"/>
        </w:rPr>
        <w:t xml:space="preserve">ause 10 in </w:t>
      </w:r>
      <w:r w:rsidR="00CA0D52" w:rsidRPr="00D42491">
        <w:rPr>
          <w:rFonts w:eastAsiaTheme="minorEastAsia" w:hint="eastAsia"/>
          <w:sz w:val="24"/>
          <w:szCs w:val="24"/>
          <w:lang w:eastAsia="zh-CN"/>
        </w:rPr>
        <w:t>[3</w:t>
      </w:r>
      <w:r w:rsidR="005450D7" w:rsidRPr="00D42491">
        <w:rPr>
          <w:rFonts w:eastAsiaTheme="minorEastAsia" w:hint="eastAsia"/>
          <w:sz w:val="24"/>
          <w:szCs w:val="24"/>
          <w:lang w:eastAsia="zh-CN"/>
        </w:rPr>
        <w:t>]</w:t>
      </w:r>
      <w:r>
        <w:rPr>
          <w:rFonts w:eastAsiaTheme="minorEastAsia" w:hint="eastAsia"/>
          <w:sz w:val="24"/>
          <w:szCs w:val="24"/>
          <w:lang w:eastAsia="zh-CN"/>
        </w:rPr>
        <w:t xml:space="preserve"> for NTN VSAT devices</w:t>
      </w:r>
      <w:r w:rsidR="001C7C96"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="001C7C96">
        <w:rPr>
          <w:rFonts w:eastAsiaTheme="minorEastAsia"/>
          <w:sz w:val="24"/>
          <w:szCs w:val="24"/>
          <w:lang w:eastAsia="zh-CN"/>
        </w:rPr>
        <w:t>A</w:t>
      </w:r>
      <w:r w:rsidR="001C7C96">
        <w:rPr>
          <w:rFonts w:eastAsiaTheme="minorEastAsia" w:hint="eastAsia"/>
          <w:sz w:val="24"/>
          <w:szCs w:val="24"/>
          <w:lang w:eastAsia="zh-CN"/>
        </w:rPr>
        <w:t xml:space="preserve">nd the corresponding test metrics are </w:t>
      </w:r>
      <w:r w:rsidR="009A5912">
        <w:rPr>
          <w:rFonts w:eastAsiaTheme="minorEastAsia" w:hint="eastAsia"/>
          <w:sz w:val="24"/>
          <w:szCs w:val="24"/>
          <w:lang w:eastAsia="zh-CN"/>
        </w:rPr>
        <w:t>given</w:t>
      </w:r>
      <w:r w:rsidR="001C7C96">
        <w:rPr>
          <w:rFonts w:eastAsiaTheme="minorEastAsia" w:hint="eastAsia"/>
          <w:sz w:val="24"/>
          <w:szCs w:val="24"/>
          <w:lang w:eastAsia="zh-CN"/>
        </w:rPr>
        <w:t xml:space="preserve"> at the same time in [3]. </w:t>
      </w:r>
      <w:r w:rsidR="001C7C96">
        <w:rPr>
          <w:rFonts w:eastAsiaTheme="minorEastAsia"/>
          <w:sz w:val="24"/>
          <w:szCs w:val="24"/>
          <w:lang w:eastAsia="zh-CN"/>
        </w:rPr>
        <w:t>T</w:t>
      </w:r>
      <w:r w:rsidR="001C7C96">
        <w:rPr>
          <w:rFonts w:eastAsiaTheme="minorEastAsia" w:hint="eastAsia"/>
          <w:sz w:val="24"/>
          <w:szCs w:val="24"/>
          <w:lang w:eastAsia="zh-CN"/>
        </w:rPr>
        <w:t xml:space="preserve">he requirements and metrics </w:t>
      </w:r>
      <w:r w:rsidR="005450D7">
        <w:rPr>
          <w:rFonts w:eastAsiaTheme="minorEastAsia" w:hint="eastAsia"/>
          <w:sz w:val="24"/>
          <w:szCs w:val="24"/>
          <w:lang w:eastAsia="zh-CN"/>
        </w:rPr>
        <w:t xml:space="preserve">can be summarized as </w:t>
      </w:r>
      <w:r w:rsidR="00072BA9">
        <w:rPr>
          <w:rFonts w:eastAsiaTheme="minorEastAsia" w:hint="eastAsia"/>
          <w:sz w:val="24"/>
          <w:szCs w:val="24"/>
          <w:lang w:eastAsia="zh-CN"/>
        </w:rPr>
        <w:t>in</w:t>
      </w:r>
      <w:r w:rsidR="005450D7">
        <w:rPr>
          <w:rFonts w:eastAsiaTheme="minorEastAsia" w:hint="eastAsia"/>
          <w:sz w:val="24"/>
          <w:szCs w:val="24"/>
          <w:lang w:eastAsia="zh-CN"/>
        </w:rPr>
        <w:t xml:space="preserve"> table</w:t>
      </w:r>
      <w:r w:rsidR="00072BA9">
        <w:rPr>
          <w:rFonts w:eastAsiaTheme="minorEastAsia" w:hint="eastAsia"/>
          <w:sz w:val="24"/>
          <w:szCs w:val="24"/>
          <w:lang w:eastAsia="zh-CN"/>
        </w:rPr>
        <w:t xml:space="preserve"> 1</w:t>
      </w:r>
      <w:r w:rsidR="005450D7">
        <w:rPr>
          <w:rFonts w:eastAsiaTheme="minorEastAsia" w:hint="eastAsia"/>
          <w:sz w:val="24"/>
          <w:szCs w:val="24"/>
          <w:lang w:eastAsia="zh-CN"/>
        </w:rPr>
        <w:t>:</w:t>
      </w:r>
    </w:p>
    <w:p w14:paraId="35F0F068" w14:textId="4C5430FE" w:rsidR="00072BA9" w:rsidRDefault="00072BA9" w:rsidP="00072BA9">
      <w:pPr>
        <w:pStyle w:val="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1 Radiated performance requirements and test metrics for Ku-band and </w:t>
      </w:r>
      <w:proofErr w:type="spellStart"/>
      <w:r>
        <w:rPr>
          <w:rFonts w:eastAsiaTheme="minorEastAsia" w:hint="eastAsia"/>
          <w:lang w:eastAsia="zh-CN"/>
        </w:rPr>
        <w:t>Ka</w:t>
      </w:r>
      <w:proofErr w:type="spellEnd"/>
      <w:r>
        <w:rPr>
          <w:rFonts w:eastAsiaTheme="minorEastAsia" w:hint="eastAsia"/>
          <w:lang w:eastAsia="zh-CN"/>
        </w:rPr>
        <w:t>-band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79"/>
        <w:gridCol w:w="3544"/>
        <w:gridCol w:w="4613"/>
      </w:tblGrid>
      <w:tr w:rsidR="005450D7" w14:paraId="0790C292" w14:textId="77777777" w:rsidTr="00D02C7F">
        <w:trPr>
          <w:jc w:val="center"/>
        </w:trPr>
        <w:tc>
          <w:tcPr>
            <w:tcW w:w="579" w:type="dxa"/>
          </w:tcPr>
          <w:p w14:paraId="46594782" w14:textId="77777777" w:rsidR="005450D7" w:rsidRDefault="005450D7" w:rsidP="00D02C7F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</w:tcPr>
          <w:p w14:paraId="6A192083" w14:textId="77777777" w:rsidR="005450D7" w:rsidRDefault="005450D7" w:rsidP="00D02C7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haracteristics</w:t>
            </w:r>
          </w:p>
        </w:tc>
        <w:tc>
          <w:tcPr>
            <w:tcW w:w="4613" w:type="dxa"/>
          </w:tcPr>
          <w:p w14:paraId="61013D12" w14:textId="77777777" w:rsidR="005450D7" w:rsidRDefault="005450D7" w:rsidP="00D02C7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>est metric</w:t>
            </w:r>
          </w:p>
        </w:tc>
      </w:tr>
      <w:tr w:rsidR="005450D7" w14:paraId="09A67AD6" w14:textId="77777777" w:rsidTr="00D02C7F">
        <w:trPr>
          <w:jc w:val="center"/>
        </w:trPr>
        <w:tc>
          <w:tcPr>
            <w:tcW w:w="579" w:type="dxa"/>
            <w:vMerge w:val="restart"/>
            <w:vAlign w:val="center"/>
          </w:tcPr>
          <w:p w14:paraId="57850526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Tx</w:t>
            </w:r>
            <w:proofErr w:type="spellEnd"/>
          </w:p>
        </w:tc>
        <w:tc>
          <w:tcPr>
            <w:tcW w:w="3544" w:type="dxa"/>
          </w:tcPr>
          <w:p w14:paraId="25235FCB" w14:textId="176C940E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 w:rsidRPr="00C039CE">
              <w:rPr>
                <w:rFonts w:eastAsiaTheme="minorEastAsia"/>
                <w:lang w:eastAsia="zh-CN"/>
              </w:rPr>
              <w:t>maximum output power</w:t>
            </w:r>
            <w:r>
              <w:rPr>
                <w:rFonts w:eastAsiaTheme="minorEastAsia" w:hint="eastAsia"/>
                <w:lang w:eastAsia="zh-CN"/>
              </w:rPr>
              <w:t>: EIRP, TRP</w:t>
            </w:r>
          </w:p>
        </w:tc>
        <w:tc>
          <w:tcPr>
            <w:tcW w:w="4613" w:type="dxa"/>
            <w:vAlign w:val="center"/>
          </w:tcPr>
          <w:p w14:paraId="591EB22E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EIRP</w:t>
            </w:r>
            <w:r>
              <w:t>(Link=</w:t>
            </w:r>
            <w:proofErr w:type="spellStart"/>
            <w:r>
              <w:t>Tx</w:t>
            </w:r>
            <w:proofErr w:type="spellEnd"/>
            <w:r>
              <w:t xml:space="preserve"> beam peak direction, </w:t>
            </w:r>
            <w:proofErr w:type="spellStart"/>
            <w:r>
              <w:t>Meas</w:t>
            </w:r>
            <w:proofErr w:type="spellEnd"/>
            <w:r>
              <w:t>=Link angle)</w:t>
            </w:r>
            <w:r>
              <w:rPr>
                <w:rFonts w:eastAsiaTheme="minorEastAsia" w:hint="eastAsia"/>
                <w:lang w:eastAsia="zh-CN"/>
              </w:rPr>
              <w:t>, TRP</w:t>
            </w:r>
          </w:p>
        </w:tc>
      </w:tr>
      <w:tr w:rsidR="005450D7" w14:paraId="56ADAAD8" w14:textId="77777777" w:rsidTr="00D02C7F">
        <w:trPr>
          <w:jc w:val="center"/>
        </w:trPr>
        <w:tc>
          <w:tcPr>
            <w:tcW w:w="579" w:type="dxa"/>
            <w:vMerge/>
            <w:vAlign w:val="center"/>
          </w:tcPr>
          <w:p w14:paraId="52C31B57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</w:tcPr>
          <w:p w14:paraId="21FCA9E8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 w:rsidRPr="00213E4C">
              <w:rPr>
                <w:rFonts w:eastAsiaTheme="minorEastAsia"/>
                <w:lang w:eastAsia="zh-CN"/>
              </w:rPr>
              <w:t>Transmit OFF power</w:t>
            </w:r>
          </w:p>
        </w:tc>
        <w:tc>
          <w:tcPr>
            <w:tcW w:w="4613" w:type="dxa"/>
            <w:vAlign w:val="center"/>
          </w:tcPr>
          <w:p w14:paraId="750EDFD3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TRP</w:t>
            </w:r>
            <w:r w:rsidRPr="009C768D">
              <w:t xml:space="preserve"> (Link=TX beam peak direction, </w:t>
            </w:r>
            <w:proofErr w:type="spellStart"/>
            <w:r w:rsidRPr="009C768D">
              <w:t>Meas</w:t>
            </w:r>
            <w:proofErr w:type="spellEnd"/>
            <w:r w:rsidRPr="009C768D">
              <w:t>=TRP grid)</w:t>
            </w:r>
          </w:p>
        </w:tc>
      </w:tr>
      <w:tr w:rsidR="005450D7" w14:paraId="3361D4E5" w14:textId="77777777" w:rsidTr="00D02C7F">
        <w:trPr>
          <w:jc w:val="center"/>
        </w:trPr>
        <w:tc>
          <w:tcPr>
            <w:tcW w:w="579" w:type="dxa"/>
            <w:vMerge/>
            <w:vAlign w:val="center"/>
          </w:tcPr>
          <w:p w14:paraId="5F8010C9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</w:tcPr>
          <w:p w14:paraId="4F10D393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 w:rsidRPr="00213E4C">
              <w:rPr>
                <w:rFonts w:eastAsiaTheme="minorEastAsia"/>
                <w:lang w:eastAsia="zh-CN"/>
              </w:rPr>
              <w:t>Transmit ON/OFF time mask</w:t>
            </w:r>
          </w:p>
        </w:tc>
        <w:tc>
          <w:tcPr>
            <w:tcW w:w="4613" w:type="dxa"/>
            <w:vMerge w:val="restart"/>
            <w:vAlign w:val="center"/>
          </w:tcPr>
          <w:p w14:paraId="53917F19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EIRP</w:t>
            </w:r>
            <w:r w:rsidRPr="000C60CE">
              <w:t xml:space="preserve">(Link=TX beam peak direction, </w:t>
            </w:r>
            <w:proofErr w:type="spellStart"/>
            <w:r w:rsidRPr="000C60CE">
              <w:t>Meas</w:t>
            </w:r>
            <w:proofErr w:type="spellEnd"/>
            <w:r w:rsidRPr="000C60CE">
              <w:t>=Lin</w:t>
            </w:r>
            <w:r>
              <w:t>k angle)</w:t>
            </w:r>
          </w:p>
          <w:p w14:paraId="0FC5D3FA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5450D7" w14:paraId="1C0E2376" w14:textId="77777777" w:rsidTr="00D02C7F">
        <w:trPr>
          <w:jc w:val="center"/>
        </w:trPr>
        <w:tc>
          <w:tcPr>
            <w:tcW w:w="579" w:type="dxa"/>
            <w:vMerge/>
            <w:vAlign w:val="center"/>
          </w:tcPr>
          <w:p w14:paraId="4B311C13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</w:tcPr>
          <w:p w14:paraId="360ED84C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 w:rsidRPr="00FD1D7E">
              <w:rPr>
                <w:rFonts w:eastAsiaTheme="minorEastAsia"/>
                <w:lang w:eastAsia="zh-CN"/>
              </w:rPr>
              <w:t>Frequency Error</w:t>
            </w:r>
          </w:p>
        </w:tc>
        <w:tc>
          <w:tcPr>
            <w:tcW w:w="4613" w:type="dxa"/>
            <w:vMerge/>
            <w:vAlign w:val="center"/>
          </w:tcPr>
          <w:p w14:paraId="728CBBD1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5450D7" w14:paraId="534AEBB8" w14:textId="77777777" w:rsidTr="00D02C7F">
        <w:trPr>
          <w:jc w:val="center"/>
        </w:trPr>
        <w:tc>
          <w:tcPr>
            <w:tcW w:w="579" w:type="dxa"/>
            <w:vMerge/>
            <w:vAlign w:val="center"/>
          </w:tcPr>
          <w:p w14:paraId="657313F2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</w:tcPr>
          <w:p w14:paraId="0AD11FF5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 w:rsidRPr="00C04A08">
              <w:t>Error vector magnitude</w:t>
            </w:r>
          </w:p>
        </w:tc>
        <w:tc>
          <w:tcPr>
            <w:tcW w:w="4613" w:type="dxa"/>
            <w:vMerge/>
            <w:vAlign w:val="center"/>
          </w:tcPr>
          <w:p w14:paraId="13C3A2D8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5450D7" w14:paraId="58CAC729" w14:textId="77777777" w:rsidTr="00D02C7F">
        <w:trPr>
          <w:jc w:val="center"/>
        </w:trPr>
        <w:tc>
          <w:tcPr>
            <w:tcW w:w="579" w:type="dxa"/>
            <w:vMerge/>
            <w:vAlign w:val="center"/>
          </w:tcPr>
          <w:p w14:paraId="7C41D4F8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</w:tcPr>
          <w:p w14:paraId="04943A37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>
              <w:t>Occupied bandwidth</w:t>
            </w:r>
          </w:p>
        </w:tc>
        <w:tc>
          <w:tcPr>
            <w:tcW w:w="4613" w:type="dxa"/>
            <w:vMerge/>
            <w:vAlign w:val="center"/>
          </w:tcPr>
          <w:p w14:paraId="4589F6B8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5450D7" w14:paraId="651DD469" w14:textId="77777777" w:rsidTr="00D02C7F">
        <w:trPr>
          <w:jc w:val="center"/>
        </w:trPr>
        <w:tc>
          <w:tcPr>
            <w:tcW w:w="579" w:type="dxa"/>
            <w:vMerge/>
            <w:vAlign w:val="center"/>
          </w:tcPr>
          <w:p w14:paraId="76475352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</w:tcPr>
          <w:p w14:paraId="2954726B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 w:rsidRPr="004742D9">
              <w:t>Spectrum emission mask</w:t>
            </w:r>
          </w:p>
        </w:tc>
        <w:tc>
          <w:tcPr>
            <w:tcW w:w="4613" w:type="dxa"/>
            <w:vMerge w:val="restart"/>
            <w:vAlign w:val="center"/>
          </w:tcPr>
          <w:p w14:paraId="27B62F7D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 w:rsidRPr="00233053">
              <w:rPr>
                <w:rFonts w:cs="v5.0.0"/>
              </w:rPr>
              <w:t xml:space="preserve">TRP (Link=TX beam peak direction, </w:t>
            </w:r>
            <w:proofErr w:type="spellStart"/>
            <w:r w:rsidRPr="00233053">
              <w:rPr>
                <w:rFonts w:cs="v5.0.0"/>
              </w:rPr>
              <w:t>Meas</w:t>
            </w:r>
            <w:proofErr w:type="spellEnd"/>
            <w:r w:rsidRPr="00233053">
              <w:rPr>
                <w:rFonts w:cs="v5.0.0"/>
              </w:rPr>
              <w:t>=TRP grid)</w:t>
            </w:r>
          </w:p>
          <w:p w14:paraId="1348A63B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5450D7" w14:paraId="0BE5A9C9" w14:textId="77777777" w:rsidTr="00D02C7F">
        <w:trPr>
          <w:jc w:val="center"/>
        </w:trPr>
        <w:tc>
          <w:tcPr>
            <w:tcW w:w="579" w:type="dxa"/>
            <w:vMerge/>
            <w:vAlign w:val="center"/>
          </w:tcPr>
          <w:p w14:paraId="446ABC13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</w:tcPr>
          <w:p w14:paraId="4DBE0F60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>
              <w:t>Adjacent channel leakage ratio</w:t>
            </w:r>
          </w:p>
        </w:tc>
        <w:tc>
          <w:tcPr>
            <w:tcW w:w="4613" w:type="dxa"/>
            <w:vMerge/>
            <w:vAlign w:val="center"/>
          </w:tcPr>
          <w:p w14:paraId="0F60B3FD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5450D7" w14:paraId="1F0FEB18" w14:textId="77777777" w:rsidTr="00D02C7F">
        <w:trPr>
          <w:jc w:val="center"/>
        </w:trPr>
        <w:tc>
          <w:tcPr>
            <w:tcW w:w="579" w:type="dxa"/>
            <w:vMerge/>
            <w:vAlign w:val="center"/>
          </w:tcPr>
          <w:p w14:paraId="04AF3254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</w:tcPr>
          <w:p w14:paraId="502A7DBB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>
              <w:t>Spurious Emissions</w:t>
            </w:r>
          </w:p>
        </w:tc>
        <w:tc>
          <w:tcPr>
            <w:tcW w:w="4613" w:type="dxa"/>
            <w:vMerge/>
            <w:vAlign w:val="center"/>
          </w:tcPr>
          <w:p w14:paraId="09265823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5450D7" w14:paraId="522CE33F" w14:textId="77777777" w:rsidTr="00D02C7F">
        <w:trPr>
          <w:jc w:val="center"/>
        </w:trPr>
        <w:tc>
          <w:tcPr>
            <w:tcW w:w="579" w:type="dxa"/>
            <w:vMerge/>
            <w:vAlign w:val="center"/>
          </w:tcPr>
          <w:p w14:paraId="40BAA9EC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</w:tcPr>
          <w:p w14:paraId="54159109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/>
              </w:rPr>
              <w:t>On-axis spurious requirement</w:t>
            </w:r>
          </w:p>
        </w:tc>
        <w:tc>
          <w:tcPr>
            <w:tcW w:w="4613" w:type="dxa"/>
            <w:vMerge w:val="restart"/>
            <w:vAlign w:val="center"/>
          </w:tcPr>
          <w:p w14:paraId="5A69D8FD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 w:rsidRPr="004742D9">
              <w:rPr>
                <w:rFonts w:eastAsiaTheme="minorEastAsia"/>
                <w:lang w:eastAsia="zh-CN"/>
              </w:rPr>
              <w:t xml:space="preserve">EIRP(Link=TX beam peak direction, </w:t>
            </w:r>
            <w:proofErr w:type="spellStart"/>
            <w:r w:rsidRPr="004742D9">
              <w:rPr>
                <w:rFonts w:eastAsiaTheme="minorEastAsia"/>
                <w:lang w:eastAsia="zh-CN"/>
              </w:rPr>
              <w:t>Meas</w:t>
            </w:r>
            <w:proofErr w:type="spellEnd"/>
            <w:r w:rsidRPr="004742D9">
              <w:rPr>
                <w:rFonts w:eastAsiaTheme="minorEastAsia"/>
                <w:lang w:eastAsia="zh-CN"/>
              </w:rPr>
              <w:t>=Link angle)</w:t>
            </w:r>
          </w:p>
          <w:p w14:paraId="29B65022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5450D7" w14:paraId="18195C4F" w14:textId="77777777" w:rsidTr="00D02C7F">
        <w:trPr>
          <w:jc w:val="center"/>
        </w:trPr>
        <w:tc>
          <w:tcPr>
            <w:tcW w:w="579" w:type="dxa"/>
            <w:vMerge/>
            <w:vAlign w:val="center"/>
          </w:tcPr>
          <w:p w14:paraId="1F16B8E3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</w:tcPr>
          <w:p w14:paraId="45BF9D81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/>
              </w:rPr>
              <w:t>Off-axis spurious requirement</w:t>
            </w:r>
          </w:p>
        </w:tc>
        <w:tc>
          <w:tcPr>
            <w:tcW w:w="4613" w:type="dxa"/>
            <w:vMerge/>
            <w:vAlign w:val="center"/>
          </w:tcPr>
          <w:p w14:paraId="630A2AD0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5450D7" w14:paraId="7A5CC2BC" w14:textId="77777777" w:rsidTr="00D02C7F">
        <w:trPr>
          <w:jc w:val="center"/>
        </w:trPr>
        <w:tc>
          <w:tcPr>
            <w:tcW w:w="579" w:type="dxa"/>
            <w:vMerge/>
            <w:vAlign w:val="center"/>
          </w:tcPr>
          <w:p w14:paraId="1FF70803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</w:tcPr>
          <w:p w14:paraId="62FB0F3D" w14:textId="77777777" w:rsidR="005450D7" w:rsidRPr="00120E4B" w:rsidRDefault="005450D7" w:rsidP="00D02C7F">
            <w:pPr>
              <w:pStyle w:val="TAC"/>
              <w:rPr>
                <w:rFonts w:eastAsiaTheme="minorEastAsia"/>
                <w:lang w:val="en-US" w:eastAsia="zh-CN"/>
              </w:rPr>
            </w:pPr>
            <w:r w:rsidRPr="00120E4B">
              <w:rPr>
                <w:rFonts w:eastAsiaTheme="minorEastAsia" w:hint="eastAsia"/>
                <w:lang w:val="en-US" w:eastAsia="zh-CN"/>
              </w:rPr>
              <w:t>“</w:t>
            </w:r>
            <w:r w:rsidRPr="00120E4B">
              <w:rPr>
                <w:rFonts w:eastAsiaTheme="minorEastAsia"/>
                <w:lang w:val="en-US" w:eastAsia="zh-CN"/>
              </w:rPr>
              <w:t>Carrier-on” and “Carrier-off” states</w:t>
            </w:r>
          </w:p>
        </w:tc>
        <w:tc>
          <w:tcPr>
            <w:tcW w:w="4613" w:type="dxa"/>
            <w:vMerge/>
            <w:vAlign w:val="center"/>
          </w:tcPr>
          <w:p w14:paraId="5484812F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5450D7" w14:paraId="1A6082D0" w14:textId="77777777" w:rsidTr="00D02C7F">
        <w:trPr>
          <w:jc w:val="center"/>
        </w:trPr>
        <w:tc>
          <w:tcPr>
            <w:tcW w:w="579" w:type="dxa"/>
            <w:vMerge w:val="restart"/>
            <w:vAlign w:val="center"/>
          </w:tcPr>
          <w:p w14:paraId="53A79E42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Rx</w:t>
            </w:r>
          </w:p>
        </w:tc>
        <w:tc>
          <w:tcPr>
            <w:tcW w:w="3544" w:type="dxa"/>
          </w:tcPr>
          <w:p w14:paraId="606F1C79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 w:rsidRPr="00D15663">
              <w:rPr>
                <w:rFonts w:eastAsiaTheme="minorEastAsia"/>
                <w:lang w:eastAsia="zh-CN"/>
              </w:rPr>
              <w:t>OTA reference sensitivity level</w:t>
            </w:r>
          </w:p>
        </w:tc>
        <w:tc>
          <w:tcPr>
            <w:tcW w:w="4613" w:type="dxa"/>
            <w:vMerge w:val="restart"/>
            <w:vAlign w:val="center"/>
          </w:tcPr>
          <w:p w14:paraId="21A42746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 w:rsidRPr="00D15663">
              <w:rPr>
                <w:rFonts w:eastAsiaTheme="minorEastAsia"/>
                <w:lang w:eastAsia="zh-CN"/>
              </w:rPr>
              <w:t xml:space="preserve">EIS (Link=RX beam peak direction, </w:t>
            </w:r>
            <w:proofErr w:type="spellStart"/>
            <w:r w:rsidRPr="00D15663">
              <w:rPr>
                <w:rFonts w:eastAsiaTheme="minorEastAsia"/>
                <w:lang w:eastAsia="zh-CN"/>
              </w:rPr>
              <w:t>Meas</w:t>
            </w:r>
            <w:proofErr w:type="spellEnd"/>
            <w:r w:rsidRPr="00D15663">
              <w:rPr>
                <w:rFonts w:eastAsiaTheme="minorEastAsia"/>
                <w:lang w:eastAsia="zh-CN"/>
              </w:rPr>
              <w:t>=Link Angle)</w:t>
            </w:r>
          </w:p>
          <w:p w14:paraId="31836FB0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5450D7" w14:paraId="349B6A2A" w14:textId="77777777" w:rsidTr="00D02C7F">
        <w:trPr>
          <w:jc w:val="center"/>
        </w:trPr>
        <w:tc>
          <w:tcPr>
            <w:tcW w:w="579" w:type="dxa"/>
            <w:vMerge/>
          </w:tcPr>
          <w:p w14:paraId="0387312B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</w:tcPr>
          <w:p w14:paraId="7475FCA9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 w:rsidRPr="00D15663">
              <w:rPr>
                <w:rFonts w:eastAsiaTheme="minorEastAsia"/>
                <w:lang w:eastAsia="zh-CN"/>
              </w:rPr>
              <w:t>Maximum input leve</w:t>
            </w:r>
            <w:r>
              <w:rPr>
                <w:rFonts w:eastAsiaTheme="minorEastAsia" w:hint="eastAsia"/>
                <w:lang w:eastAsia="zh-CN"/>
              </w:rPr>
              <w:t>l</w:t>
            </w:r>
          </w:p>
        </w:tc>
        <w:tc>
          <w:tcPr>
            <w:tcW w:w="4613" w:type="dxa"/>
            <w:vMerge/>
          </w:tcPr>
          <w:p w14:paraId="6D6AC884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5450D7" w14:paraId="6763FA09" w14:textId="77777777" w:rsidTr="00D02C7F">
        <w:trPr>
          <w:jc w:val="center"/>
        </w:trPr>
        <w:tc>
          <w:tcPr>
            <w:tcW w:w="579" w:type="dxa"/>
            <w:vMerge/>
          </w:tcPr>
          <w:p w14:paraId="49448AA0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</w:tcPr>
          <w:p w14:paraId="6586ECE5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>
              <w:t>Adjacent channel selectivity</w:t>
            </w:r>
          </w:p>
        </w:tc>
        <w:tc>
          <w:tcPr>
            <w:tcW w:w="4613" w:type="dxa"/>
            <w:vMerge/>
          </w:tcPr>
          <w:p w14:paraId="043B060E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5450D7" w14:paraId="2E5DF62E" w14:textId="77777777" w:rsidTr="00D02C7F">
        <w:trPr>
          <w:jc w:val="center"/>
        </w:trPr>
        <w:tc>
          <w:tcPr>
            <w:tcW w:w="579" w:type="dxa"/>
            <w:vMerge/>
          </w:tcPr>
          <w:p w14:paraId="017C18E5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</w:tcPr>
          <w:p w14:paraId="10D3B2B4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  <w:r w:rsidRPr="00C15798">
              <w:rPr>
                <w:rFonts w:eastAsiaTheme="minorEastAsia"/>
                <w:lang w:eastAsia="zh-CN"/>
              </w:rPr>
              <w:t>Blocking characteristics</w:t>
            </w:r>
          </w:p>
        </w:tc>
        <w:tc>
          <w:tcPr>
            <w:tcW w:w="4613" w:type="dxa"/>
            <w:vMerge/>
          </w:tcPr>
          <w:p w14:paraId="247B6EFF" w14:textId="77777777" w:rsidR="005450D7" w:rsidRDefault="005450D7" w:rsidP="00D02C7F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</w:tbl>
    <w:p w14:paraId="65BA141E" w14:textId="2F2FC001" w:rsidR="005450D7" w:rsidRDefault="005450D7" w:rsidP="005450D7">
      <w:pPr>
        <w:rPr>
          <w:rFonts w:eastAsiaTheme="minorEastAsia" w:hint="eastAsia"/>
          <w:sz w:val="24"/>
          <w:szCs w:val="24"/>
          <w:lang w:eastAsia="zh-CN"/>
        </w:rPr>
      </w:pPr>
    </w:p>
    <w:p w14:paraId="55E5B8DC" w14:textId="44734145" w:rsidR="00A05658" w:rsidRDefault="00A05658" w:rsidP="005450D7">
      <w:pPr>
        <w:rPr>
          <w:rFonts w:eastAsiaTheme="minorEastAsia" w:hint="eastAsia"/>
          <w:sz w:val="24"/>
          <w:szCs w:val="24"/>
          <w:lang w:eastAsia="zh-CN"/>
        </w:rPr>
      </w:pPr>
      <w:r w:rsidRPr="00A05658">
        <w:rPr>
          <w:rFonts w:eastAsiaTheme="minorEastAsia"/>
          <w:sz w:val="24"/>
          <w:szCs w:val="24"/>
          <w:lang w:eastAsia="zh-CN"/>
        </w:rPr>
        <w:t xml:space="preserve">It can be seen that the </w:t>
      </w:r>
      <w:r>
        <w:rPr>
          <w:rFonts w:eastAsiaTheme="minorEastAsia"/>
          <w:sz w:val="24"/>
          <w:szCs w:val="24"/>
          <w:lang w:eastAsia="zh-CN"/>
        </w:rPr>
        <w:t>current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A05658">
        <w:rPr>
          <w:rFonts w:eastAsiaTheme="minorEastAsia"/>
          <w:sz w:val="24"/>
          <w:szCs w:val="24"/>
          <w:lang w:eastAsia="zh-CN"/>
        </w:rPr>
        <w:t xml:space="preserve">test metrics </w:t>
      </w:r>
      <w:r>
        <w:rPr>
          <w:rFonts w:eastAsiaTheme="minorEastAsia" w:hint="eastAsia"/>
          <w:sz w:val="24"/>
          <w:szCs w:val="24"/>
          <w:lang w:eastAsia="zh-CN"/>
        </w:rPr>
        <w:t xml:space="preserve">in [3] </w:t>
      </w:r>
      <w:r w:rsidRPr="00A05658">
        <w:rPr>
          <w:rFonts w:eastAsiaTheme="minorEastAsia"/>
          <w:sz w:val="24"/>
          <w:szCs w:val="24"/>
          <w:lang w:eastAsia="zh-CN"/>
        </w:rPr>
        <w:t xml:space="preserve">fall into three categories: </w:t>
      </w:r>
      <w:proofErr w:type="gramStart"/>
      <w:r w:rsidRPr="00A05658">
        <w:rPr>
          <w:rFonts w:eastAsiaTheme="minorEastAsia"/>
          <w:b/>
          <w:sz w:val="24"/>
          <w:szCs w:val="24"/>
          <w:lang w:eastAsia="zh-CN"/>
        </w:rPr>
        <w:t>EIRP</w:t>
      </w:r>
      <w:r w:rsidRPr="00A05658">
        <w:rPr>
          <w:rFonts w:eastAsiaTheme="minorEastAsia"/>
          <w:sz w:val="24"/>
          <w:szCs w:val="24"/>
          <w:lang w:eastAsia="zh-CN"/>
        </w:rPr>
        <w:t>(</w:t>
      </w:r>
      <w:proofErr w:type="gramEnd"/>
      <w:r w:rsidRPr="00A05658">
        <w:rPr>
          <w:rFonts w:eastAsiaTheme="minorEastAsia"/>
          <w:sz w:val="24"/>
          <w:szCs w:val="24"/>
          <w:lang w:eastAsia="zh-CN"/>
        </w:rPr>
        <w:t>Link=</w:t>
      </w:r>
      <w:proofErr w:type="spellStart"/>
      <w:r w:rsidRPr="00A05658">
        <w:rPr>
          <w:rFonts w:eastAsiaTheme="minorEastAsia"/>
          <w:sz w:val="24"/>
          <w:szCs w:val="24"/>
          <w:lang w:eastAsia="zh-CN"/>
        </w:rPr>
        <w:t>Tx</w:t>
      </w:r>
      <w:proofErr w:type="spellEnd"/>
      <w:r w:rsidRPr="00A05658">
        <w:rPr>
          <w:rFonts w:eastAsiaTheme="minorEastAsia"/>
          <w:sz w:val="24"/>
          <w:szCs w:val="24"/>
          <w:lang w:eastAsia="zh-CN"/>
        </w:rPr>
        <w:t xml:space="preserve"> beam peak direction, </w:t>
      </w:r>
      <w:proofErr w:type="spellStart"/>
      <w:r w:rsidRPr="00A05658">
        <w:rPr>
          <w:rFonts w:eastAsiaTheme="minorEastAsia"/>
          <w:sz w:val="24"/>
          <w:szCs w:val="24"/>
          <w:lang w:eastAsia="zh-CN"/>
        </w:rPr>
        <w:t>Meas</w:t>
      </w:r>
      <w:proofErr w:type="spellEnd"/>
      <w:r w:rsidRPr="00A05658">
        <w:rPr>
          <w:rFonts w:eastAsiaTheme="minorEastAsia"/>
          <w:sz w:val="24"/>
          <w:szCs w:val="24"/>
          <w:lang w:eastAsia="zh-CN"/>
        </w:rPr>
        <w:t xml:space="preserve">=Link angle), </w:t>
      </w:r>
      <w:r w:rsidRPr="00A05658">
        <w:rPr>
          <w:rFonts w:eastAsiaTheme="minorEastAsia"/>
          <w:b/>
          <w:sz w:val="24"/>
          <w:szCs w:val="24"/>
          <w:lang w:eastAsia="zh-CN"/>
        </w:rPr>
        <w:t>TRP</w:t>
      </w:r>
      <w:r w:rsidRPr="00A05658">
        <w:rPr>
          <w:rFonts w:eastAsiaTheme="minorEastAsia"/>
          <w:sz w:val="24"/>
          <w:szCs w:val="24"/>
          <w:lang w:eastAsia="zh-CN"/>
        </w:rPr>
        <w:t xml:space="preserve"> (Link=TX beam peak direction, </w:t>
      </w:r>
      <w:proofErr w:type="spellStart"/>
      <w:r w:rsidRPr="00A05658">
        <w:rPr>
          <w:rFonts w:eastAsiaTheme="minorEastAsia"/>
          <w:sz w:val="24"/>
          <w:szCs w:val="24"/>
          <w:lang w:eastAsia="zh-CN"/>
        </w:rPr>
        <w:t>Meas</w:t>
      </w:r>
      <w:proofErr w:type="spellEnd"/>
      <w:r w:rsidRPr="00A05658">
        <w:rPr>
          <w:rFonts w:eastAsiaTheme="minorEastAsia"/>
          <w:sz w:val="24"/>
          <w:szCs w:val="24"/>
          <w:lang w:eastAsia="zh-CN"/>
        </w:rPr>
        <w:t xml:space="preserve">=TRP grid), and </w:t>
      </w:r>
      <w:r w:rsidRPr="00A05658">
        <w:rPr>
          <w:rFonts w:eastAsiaTheme="minorEastAsia"/>
          <w:b/>
          <w:sz w:val="24"/>
          <w:szCs w:val="24"/>
          <w:lang w:eastAsia="zh-CN"/>
        </w:rPr>
        <w:t>EIS</w:t>
      </w:r>
      <w:r w:rsidRPr="00A05658">
        <w:rPr>
          <w:rFonts w:eastAsiaTheme="minorEastAsia"/>
          <w:sz w:val="24"/>
          <w:szCs w:val="24"/>
          <w:lang w:eastAsia="zh-CN"/>
        </w:rPr>
        <w:t xml:space="preserve">(Link=RX beam peak direction, </w:t>
      </w:r>
      <w:proofErr w:type="spellStart"/>
      <w:r w:rsidRPr="00A05658">
        <w:rPr>
          <w:rFonts w:eastAsiaTheme="minorEastAsia"/>
          <w:sz w:val="24"/>
          <w:szCs w:val="24"/>
          <w:lang w:eastAsia="zh-CN"/>
        </w:rPr>
        <w:t>Meas</w:t>
      </w:r>
      <w:proofErr w:type="spellEnd"/>
      <w:r w:rsidRPr="00A05658">
        <w:rPr>
          <w:rFonts w:eastAsiaTheme="minorEastAsia"/>
          <w:sz w:val="24"/>
          <w:szCs w:val="24"/>
          <w:lang w:eastAsia="zh-CN"/>
        </w:rPr>
        <w:t>=Link Angle).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</w:p>
    <w:p w14:paraId="6563CA06" w14:textId="5186AB10" w:rsidR="0061180C" w:rsidRDefault="0061180C" w:rsidP="005450D7">
      <w:pPr>
        <w:rPr>
          <w:rFonts w:eastAsiaTheme="minorEastAsia" w:hint="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T</w:t>
      </w:r>
      <w:r>
        <w:rPr>
          <w:rFonts w:eastAsiaTheme="minorEastAsia" w:hint="eastAsia"/>
          <w:sz w:val="24"/>
          <w:szCs w:val="24"/>
          <w:lang w:eastAsia="zh-CN"/>
        </w:rPr>
        <w:t xml:space="preserve">he example measurement grids for EIRP and EIS testing are illustrated </w:t>
      </w:r>
      <w:r w:rsidR="00142617">
        <w:rPr>
          <w:rFonts w:eastAsiaTheme="minorEastAsia" w:hint="eastAsia"/>
          <w:sz w:val="24"/>
          <w:szCs w:val="24"/>
          <w:lang w:eastAsia="zh-CN"/>
        </w:rPr>
        <w:t>in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142617">
        <w:rPr>
          <w:rFonts w:eastAsiaTheme="minorEastAsia" w:hint="eastAsia"/>
          <w:sz w:val="24"/>
          <w:szCs w:val="24"/>
          <w:lang w:eastAsia="zh-CN"/>
        </w:rPr>
        <w:t>[3] (</w:t>
      </w:r>
      <w:r>
        <w:rPr>
          <w:rFonts w:eastAsiaTheme="minorEastAsia" w:hint="eastAsia"/>
          <w:sz w:val="24"/>
          <w:szCs w:val="24"/>
          <w:lang w:eastAsia="zh-CN"/>
        </w:rPr>
        <w:t>Figure 9.2.1.2-1 and Figure 10.3.2-1</w:t>
      </w:r>
      <w:r w:rsidR="00142617">
        <w:rPr>
          <w:rFonts w:eastAsiaTheme="minorEastAsia" w:hint="eastAsia"/>
          <w:sz w:val="24"/>
          <w:szCs w:val="24"/>
          <w:lang w:eastAsia="zh-CN"/>
        </w:rPr>
        <w:t>)</w:t>
      </w:r>
      <w:r>
        <w:rPr>
          <w:rFonts w:eastAsiaTheme="minorEastAsia" w:hint="eastAsia"/>
          <w:sz w:val="24"/>
          <w:szCs w:val="24"/>
          <w:lang w:eastAsia="zh-CN"/>
        </w:rPr>
        <w:t xml:space="preserve">, </w:t>
      </w:r>
      <w:r w:rsidR="00142617">
        <w:rPr>
          <w:rFonts w:eastAsiaTheme="minorEastAsia" w:hint="eastAsia"/>
          <w:sz w:val="24"/>
          <w:szCs w:val="24"/>
          <w:lang w:eastAsia="zh-CN"/>
        </w:rPr>
        <w:t>reproduced as</w:t>
      </w:r>
      <w:r>
        <w:rPr>
          <w:rFonts w:eastAsiaTheme="minorEastAsia" w:hint="eastAsia"/>
          <w:sz w:val="24"/>
          <w:szCs w:val="24"/>
          <w:lang w:eastAsia="zh-CN"/>
        </w:rPr>
        <w:t xml:space="preserve"> below</w:t>
      </w:r>
      <w:r w:rsidR="00142617">
        <w:rPr>
          <w:rFonts w:eastAsiaTheme="minorEastAsia" w:hint="eastAsia"/>
          <w:sz w:val="24"/>
          <w:szCs w:val="24"/>
          <w:lang w:eastAsia="zh-CN"/>
        </w:rPr>
        <w:t xml:space="preserve"> Figure 1</w:t>
      </w:r>
      <w:r>
        <w:rPr>
          <w:rFonts w:eastAsiaTheme="minorEastAsia" w:hint="eastAsia"/>
          <w:sz w:val="24"/>
          <w:szCs w:val="24"/>
          <w:lang w:eastAsia="zh-CN"/>
        </w:rPr>
        <w:t>:</w:t>
      </w:r>
    </w:p>
    <w:p w14:paraId="344A87EB" w14:textId="77777777" w:rsidR="005450D7" w:rsidRDefault="005450D7" w:rsidP="005450D7">
      <w:pPr>
        <w:jc w:val="center"/>
        <w:rPr>
          <w:rFonts w:eastAsiaTheme="minorEastAsia"/>
          <w:sz w:val="24"/>
          <w:szCs w:val="24"/>
          <w:lang w:eastAsia="zh-CN"/>
        </w:rPr>
      </w:pPr>
      <w:r w:rsidRPr="003D593D">
        <w:rPr>
          <w:noProof/>
          <w:lang w:val="en-US" w:eastAsia="zh-CN"/>
        </w:rPr>
        <w:lastRenderedPageBreak/>
        <w:drawing>
          <wp:inline distT="0" distB="0" distL="0" distR="0" wp14:anchorId="6453AB93" wp14:editId="2990F501">
            <wp:extent cx="4338638" cy="2617406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43075" cy="26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D237B" w14:textId="3852C5BD" w:rsidR="005450D7" w:rsidRPr="00C04265" w:rsidRDefault="005450D7" w:rsidP="005450D7">
      <w:pPr>
        <w:pStyle w:val="TH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Figure 1</w:t>
      </w:r>
      <w:r w:rsidR="00B1089E">
        <w:rPr>
          <w:rFonts w:eastAsiaTheme="minorEastAsia" w:hint="eastAsia"/>
          <w:lang w:eastAsia="zh-CN"/>
        </w:rPr>
        <w:t>.</w:t>
      </w:r>
      <w:proofErr w:type="gramEnd"/>
      <w:r>
        <w:rPr>
          <w:rFonts w:eastAsiaTheme="minorEastAsia" w:hint="eastAsia"/>
          <w:lang w:eastAsia="zh-CN"/>
        </w:rPr>
        <w:t xml:space="preserve"> Exa</w:t>
      </w:r>
      <w:r w:rsidR="003971FE">
        <w:rPr>
          <w:rFonts w:eastAsiaTheme="minorEastAsia" w:hint="eastAsia"/>
          <w:lang w:eastAsia="zh-CN"/>
        </w:rPr>
        <w:t>mple measurement grid for EIRP and</w:t>
      </w:r>
      <w:r>
        <w:rPr>
          <w:rFonts w:eastAsiaTheme="minorEastAsia" w:hint="eastAsia"/>
          <w:lang w:eastAsia="zh-CN"/>
        </w:rPr>
        <w:t xml:space="preserve"> EIS</w:t>
      </w:r>
      <w:r w:rsidR="009A5912">
        <w:rPr>
          <w:rFonts w:eastAsiaTheme="minorEastAsia" w:hint="eastAsia"/>
          <w:lang w:eastAsia="zh-CN"/>
        </w:rPr>
        <w:t xml:space="preserve"> given in [3]</w:t>
      </w:r>
    </w:p>
    <w:p w14:paraId="26BF2FA9" w14:textId="77777777" w:rsidR="006149B0" w:rsidRDefault="006149B0" w:rsidP="005450D7">
      <w:pPr>
        <w:rPr>
          <w:rFonts w:eastAsiaTheme="minorEastAsia" w:hint="eastAsia"/>
          <w:sz w:val="24"/>
          <w:szCs w:val="24"/>
          <w:lang w:eastAsia="zh-CN"/>
        </w:rPr>
      </w:pPr>
    </w:p>
    <w:p w14:paraId="0F943752" w14:textId="7B2DDAE1" w:rsidR="006149B0" w:rsidRPr="009E531A" w:rsidRDefault="006149B0" w:rsidP="005450D7">
      <w:pPr>
        <w:rPr>
          <w:rFonts w:eastAsiaTheme="minorEastAsia" w:hint="eastAsia"/>
          <w:color w:val="FF0000"/>
          <w:sz w:val="24"/>
          <w:szCs w:val="24"/>
          <w:lang w:eastAsia="zh-CN"/>
        </w:rPr>
      </w:pPr>
      <w:r w:rsidRPr="009E531A">
        <w:rPr>
          <w:rFonts w:eastAsiaTheme="minorEastAsia"/>
          <w:sz w:val="24"/>
          <w:szCs w:val="24"/>
          <w:lang w:eastAsia="zh-CN"/>
        </w:rPr>
        <w:t>T</w:t>
      </w:r>
      <w:r w:rsidRPr="009E531A">
        <w:rPr>
          <w:rFonts w:eastAsiaTheme="minorEastAsia" w:hint="eastAsia"/>
          <w:sz w:val="24"/>
          <w:szCs w:val="24"/>
          <w:lang w:eastAsia="zh-CN"/>
        </w:rPr>
        <w:t>he classical measurement procedure</w:t>
      </w:r>
      <w:r w:rsidR="009E531A" w:rsidRPr="009E531A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9E531A">
        <w:rPr>
          <w:rFonts w:eastAsiaTheme="minorEastAsia" w:hint="eastAsia"/>
          <w:sz w:val="24"/>
          <w:szCs w:val="24"/>
          <w:lang w:eastAsia="zh-CN"/>
        </w:rPr>
        <w:t xml:space="preserve">have been defined </w:t>
      </w:r>
      <w:r w:rsidR="00CD388E" w:rsidRPr="009E531A">
        <w:rPr>
          <w:rFonts w:eastAsiaTheme="minorEastAsia" w:hint="eastAsia"/>
          <w:sz w:val="24"/>
          <w:szCs w:val="24"/>
          <w:lang w:eastAsia="zh-CN"/>
        </w:rPr>
        <w:t xml:space="preserve">clause </w:t>
      </w:r>
      <w:r w:rsidR="00EA6207" w:rsidRPr="009E531A">
        <w:rPr>
          <w:rFonts w:eastAsiaTheme="minorEastAsia" w:hint="eastAsia"/>
          <w:sz w:val="24"/>
          <w:szCs w:val="24"/>
          <w:lang w:eastAsia="zh-CN"/>
        </w:rPr>
        <w:t>5.</w:t>
      </w:r>
      <w:r w:rsidR="009E531A" w:rsidRPr="009E531A">
        <w:rPr>
          <w:rFonts w:eastAsiaTheme="minorEastAsia" w:hint="eastAsia"/>
          <w:sz w:val="24"/>
          <w:szCs w:val="24"/>
          <w:lang w:eastAsia="zh-CN"/>
        </w:rPr>
        <w:t xml:space="preserve">2.3.3.2 </w:t>
      </w:r>
      <w:r w:rsidR="009E531A" w:rsidRPr="009E531A">
        <w:rPr>
          <w:rFonts w:eastAsiaTheme="minorEastAsia" w:hint="eastAsia"/>
          <w:sz w:val="24"/>
          <w:szCs w:val="24"/>
          <w:lang w:eastAsia="zh-CN"/>
        </w:rPr>
        <w:t>for peak EIRP</w:t>
      </w:r>
      <w:r w:rsidR="009E531A" w:rsidRPr="009E531A">
        <w:rPr>
          <w:rFonts w:eastAsiaTheme="minorEastAsia" w:hint="eastAsia"/>
          <w:sz w:val="24"/>
          <w:szCs w:val="24"/>
          <w:lang w:eastAsia="zh-CN"/>
        </w:rPr>
        <w:t xml:space="preserve"> and clause 5.2.3.3.4 for peak EIS </w:t>
      </w:r>
      <w:r w:rsidR="009E531A" w:rsidRPr="009E531A">
        <w:rPr>
          <w:rFonts w:eastAsiaTheme="minorEastAsia" w:hint="eastAsia"/>
          <w:sz w:val="24"/>
          <w:szCs w:val="24"/>
          <w:lang w:eastAsia="zh-CN"/>
        </w:rPr>
        <w:t>in [4]</w:t>
      </w:r>
      <w:r w:rsidR="009E531A" w:rsidRPr="009E531A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9E531A" w:rsidRPr="009E531A">
        <w:rPr>
          <w:rFonts w:eastAsiaTheme="minorEastAsia" w:hint="eastAsia"/>
          <w:sz w:val="24"/>
          <w:szCs w:val="24"/>
          <w:lang w:eastAsia="zh-CN"/>
        </w:rPr>
        <w:t>for Indirect far field (IFF) system</w:t>
      </w:r>
      <w:r w:rsidR="00645D1C" w:rsidRPr="00645D1C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9E531A" w:rsidRPr="00645D1C">
        <w:rPr>
          <w:rFonts w:eastAsiaTheme="minorEastAsia" w:hint="eastAsia"/>
          <w:sz w:val="24"/>
          <w:szCs w:val="24"/>
          <w:lang w:eastAsia="zh-CN"/>
        </w:rPr>
        <w:t>RAN4 could consider adopt</w:t>
      </w:r>
      <w:r w:rsidR="00EA6207" w:rsidRPr="00645D1C">
        <w:rPr>
          <w:rFonts w:eastAsiaTheme="minorEastAsia" w:hint="eastAsia"/>
          <w:sz w:val="24"/>
          <w:szCs w:val="24"/>
          <w:lang w:eastAsia="zh-CN"/>
        </w:rPr>
        <w:t xml:space="preserve"> these </w:t>
      </w:r>
      <w:r w:rsidR="009E531A" w:rsidRPr="00645D1C">
        <w:rPr>
          <w:rFonts w:eastAsiaTheme="minorEastAsia" w:hint="eastAsia"/>
          <w:sz w:val="24"/>
          <w:szCs w:val="24"/>
          <w:lang w:eastAsia="zh-CN"/>
        </w:rPr>
        <w:t xml:space="preserve">measurement procedures together with the measurement grid defined in [3]. </w:t>
      </w:r>
    </w:p>
    <w:p w14:paraId="45C3DC49" w14:textId="29DCF9A2" w:rsidR="009E531A" w:rsidRPr="00A71163" w:rsidRDefault="009E531A" w:rsidP="009E531A">
      <w:pPr>
        <w:rPr>
          <w:rFonts w:eastAsiaTheme="minorEastAsia" w:hint="eastAsia"/>
          <w:b/>
          <w:sz w:val="24"/>
          <w:szCs w:val="24"/>
          <w:lang w:eastAsia="zh-CN"/>
        </w:rPr>
      </w:pPr>
      <w:r w:rsidRPr="00F10A93">
        <w:rPr>
          <w:rFonts w:eastAsiaTheme="minorEastAsia" w:hint="eastAsia"/>
          <w:b/>
          <w:i/>
          <w:sz w:val="24"/>
          <w:szCs w:val="24"/>
          <w:lang w:eastAsia="zh-CN"/>
        </w:rPr>
        <w:t>Proposal 1:</w:t>
      </w:r>
      <w:r w:rsidRPr="00F10A93">
        <w:rPr>
          <w:rFonts w:eastAsiaTheme="minorEastAsia" w:hint="eastAsia"/>
          <w:b/>
          <w:i/>
          <w:sz w:val="24"/>
          <w:szCs w:val="24"/>
          <w:lang w:eastAsia="zh-CN"/>
        </w:rPr>
        <w:tab/>
      </w:r>
      <w:r w:rsidR="00EC5F9E" w:rsidRPr="003971FE">
        <w:rPr>
          <w:rFonts w:eastAsiaTheme="minorEastAsia"/>
          <w:b/>
          <w:sz w:val="24"/>
          <w:szCs w:val="24"/>
          <w:lang w:eastAsia="zh-CN"/>
        </w:rPr>
        <w:t>F</w:t>
      </w:r>
      <w:r w:rsidR="00EC5F9E" w:rsidRPr="003971FE">
        <w:rPr>
          <w:rFonts w:eastAsiaTheme="minorEastAsia" w:hint="eastAsia"/>
          <w:b/>
          <w:sz w:val="24"/>
          <w:szCs w:val="24"/>
          <w:lang w:eastAsia="zh-CN"/>
        </w:rPr>
        <w:t xml:space="preserve">or </w:t>
      </w:r>
      <w:r w:rsidRPr="003971FE">
        <w:rPr>
          <w:rFonts w:eastAsiaTheme="minorEastAsia" w:hint="eastAsia"/>
          <w:b/>
          <w:sz w:val="24"/>
          <w:szCs w:val="24"/>
          <w:lang w:eastAsia="zh-CN"/>
        </w:rPr>
        <w:t>the defined</w:t>
      </w:r>
      <w:r w:rsidR="00EC5F9E" w:rsidRPr="003971FE">
        <w:rPr>
          <w:rFonts w:eastAsiaTheme="minorEastAsia" w:hint="eastAsia"/>
          <w:b/>
          <w:sz w:val="24"/>
          <w:szCs w:val="24"/>
          <w:lang w:eastAsia="zh-CN"/>
        </w:rPr>
        <w:t xml:space="preserve"> performance requirements with EI</w:t>
      </w:r>
      <w:r w:rsidR="00A71163">
        <w:rPr>
          <w:rFonts w:eastAsiaTheme="minorEastAsia" w:hint="eastAsia"/>
          <w:b/>
          <w:sz w:val="24"/>
          <w:szCs w:val="24"/>
          <w:lang w:eastAsia="zh-CN"/>
        </w:rPr>
        <w:t>RP</w:t>
      </w:r>
      <w:r w:rsidR="00EC5F9E" w:rsidRPr="003971FE">
        <w:rPr>
          <w:rFonts w:eastAsiaTheme="minorEastAsia" w:hint="eastAsia"/>
          <w:b/>
          <w:sz w:val="24"/>
          <w:szCs w:val="24"/>
          <w:lang w:eastAsia="zh-CN"/>
        </w:rPr>
        <w:t xml:space="preserve"> test metrics</w:t>
      </w:r>
      <w:r w:rsidR="003971FE" w:rsidRPr="003971FE">
        <w:rPr>
          <w:rFonts w:eastAsiaTheme="minorEastAsia" w:hint="eastAsia"/>
          <w:b/>
          <w:sz w:val="24"/>
          <w:szCs w:val="24"/>
          <w:lang w:eastAsia="zh-CN"/>
        </w:rPr>
        <w:t xml:space="preserve"> in TS 38.101-5</w:t>
      </w:r>
      <w:r w:rsidR="00EC5F9E" w:rsidRPr="003971FE">
        <w:rPr>
          <w:rFonts w:eastAsiaTheme="minorEastAsia" w:hint="eastAsia"/>
          <w:b/>
          <w:sz w:val="24"/>
          <w:szCs w:val="24"/>
          <w:lang w:eastAsia="zh-CN"/>
        </w:rPr>
        <w:t>, RAN4 could consider</w:t>
      </w:r>
      <w:r w:rsidRPr="003971FE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 w:rsidRPr="003971FE">
        <w:rPr>
          <w:rFonts w:eastAsiaTheme="minorEastAsia" w:hint="eastAsia"/>
          <w:b/>
          <w:sz w:val="24"/>
          <w:szCs w:val="24"/>
          <w:lang w:eastAsia="zh-CN"/>
        </w:rPr>
        <w:t>adopt th</w:t>
      </w:r>
      <w:r w:rsidRPr="003971FE">
        <w:rPr>
          <w:rFonts w:eastAsiaTheme="minorEastAsia" w:hint="eastAsia"/>
          <w:b/>
          <w:sz w:val="24"/>
          <w:szCs w:val="24"/>
          <w:lang w:eastAsia="zh-CN"/>
        </w:rPr>
        <w:t xml:space="preserve">e classical EIRP </w:t>
      </w:r>
      <w:r w:rsidRPr="003971FE">
        <w:rPr>
          <w:rFonts w:eastAsiaTheme="minorEastAsia" w:hint="eastAsia"/>
          <w:b/>
          <w:sz w:val="24"/>
          <w:szCs w:val="24"/>
          <w:lang w:eastAsia="zh-CN"/>
        </w:rPr>
        <w:t xml:space="preserve">measurement procedures </w:t>
      </w:r>
      <w:r w:rsidR="003971FE" w:rsidRPr="003971FE">
        <w:rPr>
          <w:rFonts w:eastAsiaTheme="minorEastAsia" w:hint="eastAsia"/>
          <w:b/>
          <w:sz w:val="24"/>
          <w:szCs w:val="24"/>
          <w:lang w:eastAsia="zh-CN"/>
        </w:rPr>
        <w:t xml:space="preserve">in </w:t>
      </w:r>
      <w:r w:rsidR="003971FE">
        <w:rPr>
          <w:rFonts w:eastAsiaTheme="minorEastAsia" w:hint="eastAsia"/>
          <w:b/>
          <w:sz w:val="24"/>
          <w:szCs w:val="24"/>
          <w:lang w:eastAsia="zh-CN"/>
        </w:rPr>
        <w:t>TR 38</w:t>
      </w:r>
      <w:r w:rsidR="003971FE" w:rsidRPr="00A71163">
        <w:rPr>
          <w:rFonts w:eastAsiaTheme="minorEastAsia" w:hint="eastAsia"/>
          <w:b/>
          <w:sz w:val="24"/>
          <w:szCs w:val="24"/>
          <w:lang w:eastAsia="zh-CN"/>
        </w:rPr>
        <w:t>.810</w:t>
      </w:r>
      <w:r w:rsidRPr="00A71163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 w:rsidR="00A71163" w:rsidRPr="00A71163">
        <w:rPr>
          <w:rFonts w:eastAsiaTheme="minorEastAsia" w:hint="eastAsia"/>
          <w:b/>
          <w:sz w:val="24"/>
          <w:szCs w:val="24"/>
          <w:lang w:eastAsia="zh-CN"/>
        </w:rPr>
        <w:t>clause 5.2.3.3.2</w:t>
      </w:r>
      <w:r w:rsidR="009103AB">
        <w:rPr>
          <w:rFonts w:eastAsiaTheme="minorEastAsia" w:hint="eastAsia"/>
          <w:b/>
          <w:sz w:val="24"/>
          <w:szCs w:val="24"/>
          <w:lang w:eastAsia="zh-CN"/>
        </w:rPr>
        <w:t xml:space="preserve"> as baseline,</w:t>
      </w:r>
      <w:r w:rsidR="00A71163" w:rsidRPr="00A71163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 w:rsidRPr="00A71163">
        <w:rPr>
          <w:rFonts w:eastAsiaTheme="minorEastAsia" w:hint="eastAsia"/>
          <w:b/>
          <w:sz w:val="24"/>
          <w:szCs w:val="24"/>
          <w:lang w:eastAsia="zh-CN"/>
        </w:rPr>
        <w:t xml:space="preserve">together with the measurement grid </w:t>
      </w:r>
      <w:r w:rsidR="003971FE" w:rsidRPr="00A71163">
        <w:rPr>
          <w:rFonts w:eastAsiaTheme="minorEastAsia" w:hint="eastAsia"/>
          <w:b/>
          <w:sz w:val="24"/>
          <w:szCs w:val="24"/>
          <w:lang w:eastAsia="zh-CN"/>
        </w:rPr>
        <w:t xml:space="preserve">for EIRP </w:t>
      </w:r>
      <w:r w:rsidR="00A71163">
        <w:rPr>
          <w:rFonts w:eastAsiaTheme="minorEastAsia" w:hint="eastAsia"/>
          <w:b/>
          <w:sz w:val="24"/>
          <w:szCs w:val="24"/>
          <w:lang w:eastAsia="zh-CN"/>
        </w:rPr>
        <w:t xml:space="preserve">in </w:t>
      </w:r>
      <w:r w:rsidR="009125CC" w:rsidRPr="00A71163">
        <w:rPr>
          <w:rFonts w:eastAsiaTheme="minorEastAsia" w:hint="eastAsia"/>
          <w:b/>
          <w:sz w:val="24"/>
          <w:szCs w:val="24"/>
          <w:lang w:eastAsia="zh-CN"/>
        </w:rPr>
        <w:t>TS 38.101-5</w:t>
      </w:r>
      <w:r w:rsidR="00A71163" w:rsidRPr="00A71163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 w:rsidR="00A71163" w:rsidRPr="00A71163">
        <w:rPr>
          <w:rFonts w:eastAsiaTheme="minorEastAsia" w:hint="eastAsia"/>
          <w:b/>
          <w:sz w:val="24"/>
          <w:szCs w:val="24"/>
          <w:lang w:eastAsia="zh-CN"/>
        </w:rPr>
        <w:t>Figure 9.2.1.2-1</w:t>
      </w:r>
      <w:r w:rsidRPr="00A71163">
        <w:rPr>
          <w:rFonts w:eastAsiaTheme="minorEastAsia" w:hint="eastAsia"/>
          <w:b/>
          <w:sz w:val="24"/>
          <w:szCs w:val="24"/>
          <w:lang w:eastAsia="zh-CN"/>
        </w:rPr>
        <w:t xml:space="preserve">. </w:t>
      </w:r>
    </w:p>
    <w:p w14:paraId="3BA7092D" w14:textId="501F20F6" w:rsidR="00A71163" w:rsidRPr="00A71163" w:rsidRDefault="009125CC" w:rsidP="00A71163">
      <w:pPr>
        <w:rPr>
          <w:rFonts w:eastAsiaTheme="minorEastAsia" w:hint="eastAsia"/>
          <w:b/>
          <w:sz w:val="24"/>
          <w:szCs w:val="24"/>
          <w:lang w:eastAsia="zh-CN"/>
        </w:rPr>
      </w:pPr>
      <w:r w:rsidRPr="00F10A93">
        <w:rPr>
          <w:rFonts w:eastAsiaTheme="minorEastAsia" w:hint="eastAsia"/>
          <w:b/>
          <w:i/>
          <w:sz w:val="24"/>
          <w:szCs w:val="24"/>
          <w:lang w:eastAsia="zh-CN"/>
        </w:rPr>
        <w:t xml:space="preserve">Proposal </w:t>
      </w:r>
      <w:r w:rsidRPr="00F10A93">
        <w:rPr>
          <w:rFonts w:eastAsiaTheme="minorEastAsia" w:hint="eastAsia"/>
          <w:b/>
          <w:i/>
          <w:sz w:val="24"/>
          <w:szCs w:val="24"/>
          <w:lang w:eastAsia="zh-CN"/>
        </w:rPr>
        <w:t>2</w:t>
      </w:r>
      <w:r w:rsidRPr="00F10A93">
        <w:rPr>
          <w:rFonts w:eastAsiaTheme="minorEastAsia" w:hint="eastAsia"/>
          <w:b/>
          <w:i/>
          <w:sz w:val="24"/>
          <w:szCs w:val="24"/>
          <w:lang w:eastAsia="zh-CN"/>
        </w:rPr>
        <w:t>:</w:t>
      </w:r>
      <w:r w:rsidRPr="003971FE">
        <w:rPr>
          <w:rFonts w:eastAsiaTheme="minorEastAsia" w:hint="eastAsia"/>
          <w:b/>
          <w:sz w:val="24"/>
          <w:szCs w:val="24"/>
          <w:lang w:eastAsia="zh-CN"/>
        </w:rPr>
        <w:tab/>
      </w:r>
      <w:r w:rsidR="00A71163" w:rsidRPr="003971FE">
        <w:rPr>
          <w:rFonts w:eastAsiaTheme="minorEastAsia"/>
          <w:b/>
          <w:sz w:val="24"/>
          <w:szCs w:val="24"/>
          <w:lang w:eastAsia="zh-CN"/>
        </w:rPr>
        <w:t>F</w:t>
      </w:r>
      <w:r w:rsidR="00A71163" w:rsidRPr="003971FE">
        <w:rPr>
          <w:rFonts w:eastAsiaTheme="minorEastAsia" w:hint="eastAsia"/>
          <w:b/>
          <w:sz w:val="24"/>
          <w:szCs w:val="24"/>
          <w:lang w:eastAsia="zh-CN"/>
        </w:rPr>
        <w:t>or the defined performance requirements with EI</w:t>
      </w:r>
      <w:r w:rsidR="00A71163">
        <w:rPr>
          <w:rFonts w:eastAsiaTheme="minorEastAsia" w:hint="eastAsia"/>
          <w:b/>
          <w:sz w:val="24"/>
          <w:szCs w:val="24"/>
          <w:lang w:eastAsia="zh-CN"/>
        </w:rPr>
        <w:t>S</w:t>
      </w:r>
      <w:r w:rsidR="00A71163" w:rsidRPr="003971FE">
        <w:rPr>
          <w:rFonts w:eastAsiaTheme="minorEastAsia" w:hint="eastAsia"/>
          <w:b/>
          <w:sz w:val="24"/>
          <w:szCs w:val="24"/>
          <w:lang w:eastAsia="zh-CN"/>
        </w:rPr>
        <w:t xml:space="preserve"> test metrics in TS 38.101-5, RAN4 could consider adopt the classical EI</w:t>
      </w:r>
      <w:r w:rsidR="00A71163">
        <w:rPr>
          <w:rFonts w:eastAsiaTheme="minorEastAsia" w:hint="eastAsia"/>
          <w:b/>
          <w:sz w:val="24"/>
          <w:szCs w:val="24"/>
          <w:lang w:eastAsia="zh-CN"/>
        </w:rPr>
        <w:t>S</w:t>
      </w:r>
      <w:r w:rsidR="00A71163" w:rsidRPr="003971FE">
        <w:rPr>
          <w:rFonts w:eastAsiaTheme="minorEastAsia" w:hint="eastAsia"/>
          <w:b/>
          <w:sz w:val="24"/>
          <w:szCs w:val="24"/>
          <w:lang w:eastAsia="zh-CN"/>
        </w:rPr>
        <w:t xml:space="preserve"> measurement procedures in </w:t>
      </w:r>
      <w:r w:rsidR="00A71163">
        <w:rPr>
          <w:rFonts w:eastAsiaTheme="minorEastAsia" w:hint="eastAsia"/>
          <w:b/>
          <w:sz w:val="24"/>
          <w:szCs w:val="24"/>
          <w:lang w:eastAsia="zh-CN"/>
        </w:rPr>
        <w:t>TR 38</w:t>
      </w:r>
      <w:r w:rsidR="00A71163" w:rsidRPr="00A71163">
        <w:rPr>
          <w:rFonts w:eastAsiaTheme="minorEastAsia" w:hint="eastAsia"/>
          <w:b/>
          <w:sz w:val="24"/>
          <w:szCs w:val="24"/>
          <w:lang w:eastAsia="zh-CN"/>
        </w:rPr>
        <w:t>.810 clause 5.2.</w:t>
      </w:r>
      <w:r w:rsidR="00A71163">
        <w:rPr>
          <w:rFonts w:eastAsiaTheme="minorEastAsia" w:hint="eastAsia"/>
          <w:b/>
          <w:sz w:val="24"/>
          <w:szCs w:val="24"/>
          <w:lang w:eastAsia="zh-CN"/>
        </w:rPr>
        <w:t>3.3.4</w:t>
      </w:r>
      <w:r w:rsidR="009103AB">
        <w:rPr>
          <w:rFonts w:eastAsiaTheme="minorEastAsia" w:hint="eastAsia"/>
          <w:b/>
          <w:sz w:val="24"/>
          <w:szCs w:val="24"/>
          <w:lang w:eastAsia="zh-CN"/>
        </w:rPr>
        <w:t xml:space="preserve"> as baseline, </w:t>
      </w:r>
      <w:r w:rsidR="00A71163" w:rsidRPr="00A71163">
        <w:rPr>
          <w:rFonts w:eastAsiaTheme="minorEastAsia" w:hint="eastAsia"/>
          <w:b/>
          <w:sz w:val="24"/>
          <w:szCs w:val="24"/>
          <w:lang w:eastAsia="zh-CN"/>
        </w:rPr>
        <w:t>together with the measurement grid for EI</w:t>
      </w:r>
      <w:r w:rsidR="00A71163">
        <w:rPr>
          <w:rFonts w:eastAsiaTheme="minorEastAsia" w:hint="eastAsia"/>
          <w:b/>
          <w:sz w:val="24"/>
          <w:szCs w:val="24"/>
          <w:lang w:eastAsia="zh-CN"/>
        </w:rPr>
        <w:t>S</w:t>
      </w:r>
      <w:r w:rsidR="00A71163" w:rsidRPr="00A71163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 w:rsidR="00A71163">
        <w:rPr>
          <w:rFonts w:eastAsiaTheme="minorEastAsia" w:hint="eastAsia"/>
          <w:b/>
          <w:sz w:val="24"/>
          <w:szCs w:val="24"/>
          <w:lang w:eastAsia="zh-CN"/>
        </w:rPr>
        <w:t>in</w:t>
      </w:r>
      <w:r w:rsidR="00A71163" w:rsidRPr="00A71163">
        <w:rPr>
          <w:rFonts w:eastAsiaTheme="minorEastAsia" w:hint="eastAsia"/>
          <w:b/>
          <w:sz w:val="24"/>
          <w:szCs w:val="24"/>
          <w:lang w:eastAsia="zh-CN"/>
        </w:rPr>
        <w:t xml:space="preserve"> TS 38.101-5 Figure </w:t>
      </w:r>
      <w:r w:rsidR="00A71163" w:rsidRPr="00A71163">
        <w:rPr>
          <w:rFonts w:eastAsiaTheme="minorEastAsia"/>
          <w:b/>
          <w:sz w:val="24"/>
          <w:szCs w:val="24"/>
          <w:lang w:eastAsia="zh-CN"/>
        </w:rPr>
        <w:t>10.3.2-1</w:t>
      </w:r>
      <w:r w:rsidR="00A71163" w:rsidRPr="00A71163">
        <w:rPr>
          <w:rFonts w:eastAsiaTheme="minorEastAsia" w:hint="eastAsia"/>
          <w:b/>
          <w:sz w:val="24"/>
          <w:szCs w:val="24"/>
          <w:lang w:eastAsia="zh-CN"/>
        </w:rPr>
        <w:t xml:space="preserve">. </w:t>
      </w:r>
    </w:p>
    <w:p w14:paraId="096C5C16" w14:textId="77777777" w:rsidR="00731494" w:rsidRDefault="00731494" w:rsidP="005450D7">
      <w:pPr>
        <w:rPr>
          <w:rFonts w:eastAsiaTheme="minorEastAsia" w:hint="eastAsia"/>
          <w:sz w:val="24"/>
          <w:szCs w:val="24"/>
          <w:lang w:eastAsia="zh-CN"/>
        </w:rPr>
      </w:pPr>
    </w:p>
    <w:p w14:paraId="307CF274" w14:textId="591713CC" w:rsidR="00FB2F83" w:rsidRDefault="00FB2F83" w:rsidP="005450D7">
      <w:pPr>
        <w:rPr>
          <w:rFonts w:eastAsiaTheme="minorEastAsia" w:hint="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A</w:t>
      </w:r>
      <w:r>
        <w:rPr>
          <w:rFonts w:eastAsiaTheme="minorEastAsia" w:hint="eastAsia"/>
          <w:sz w:val="24"/>
          <w:szCs w:val="24"/>
          <w:lang w:eastAsia="zh-CN"/>
        </w:rPr>
        <w:t>s for TRP test metric, the</w:t>
      </w:r>
      <w:r>
        <w:rPr>
          <w:rFonts w:eastAsiaTheme="minorEastAsia" w:hint="eastAsia"/>
          <w:sz w:val="24"/>
          <w:szCs w:val="24"/>
          <w:lang w:eastAsia="zh-CN"/>
        </w:rPr>
        <w:t xml:space="preserve"> example measurement grids for TRP are not defined in [3]</w:t>
      </w:r>
      <w:r>
        <w:rPr>
          <w:rFonts w:eastAsiaTheme="minorEastAsia" w:hint="eastAsia"/>
          <w:sz w:val="24"/>
          <w:szCs w:val="24"/>
          <w:lang w:eastAsia="zh-CN"/>
        </w:rPr>
        <w:t xml:space="preserve">. </w:t>
      </w:r>
      <w:r>
        <w:rPr>
          <w:rFonts w:eastAsiaTheme="minorEastAsia"/>
          <w:sz w:val="24"/>
          <w:szCs w:val="24"/>
          <w:lang w:eastAsia="zh-CN"/>
        </w:rPr>
        <w:t>I</w:t>
      </w:r>
      <w:r>
        <w:rPr>
          <w:rFonts w:eastAsiaTheme="minorEastAsia" w:hint="eastAsia"/>
          <w:sz w:val="24"/>
          <w:szCs w:val="24"/>
          <w:lang w:eastAsia="zh-CN"/>
        </w:rPr>
        <w:t xml:space="preserve">n this way, we can assume the </w:t>
      </w:r>
      <w:r w:rsidRPr="00FB2F83">
        <w:rPr>
          <w:rFonts w:eastAsiaTheme="minorEastAsia"/>
          <w:sz w:val="24"/>
          <w:szCs w:val="24"/>
          <w:lang w:eastAsia="zh-CN"/>
        </w:rPr>
        <w:t>classical TRP measurement grid in [4] will be used.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>
        <w:rPr>
          <w:rFonts w:eastAsiaTheme="minorEastAsia"/>
          <w:sz w:val="24"/>
          <w:szCs w:val="24"/>
          <w:lang w:eastAsia="zh-CN"/>
        </w:rPr>
        <w:t>I</w:t>
      </w:r>
      <w:r>
        <w:rPr>
          <w:rFonts w:eastAsiaTheme="minorEastAsia" w:hint="eastAsia"/>
          <w:sz w:val="24"/>
          <w:szCs w:val="24"/>
          <w:lang w:eastAsia="zh-CN"/>
        </w:rPr>
        <w:t xml:space="preserve">n clause G.1.2 in [4], two </w:t>
      </w:r>
      <w:r w:rsidRPr="00FB2F83">
        <w:rPr>
          <w:rFonts w:eastAsiaTheme="minorEastAsia"/>
          <w:sz w:val="24"/>
          <w:szCs w:val="24"/>
          <w:lang w:eastAsia="zh-CN"/>
        </w:rPr>
        <w:t xml:space="preserve">different measurement grid types </w:t>
      </w:r>
      <w:r w:rsidR="00731494">
        <w:rPr>
          <w:rFonts w:eastAsiaTheme="minorEastAsia" w:hint="eastAsia"/>
          <w:sz w:val="24"/>
          <w:szCs w:val="24"/>
          <w:lang w:eastAsia="zh-CN"/>
        </w:rPr>
        <w:t xml:space="preserve">for TRP </w:t>
      </w:r>
      <w:r w:rsidRPr="00FB2F83">
        <w:rPr>
          <w:rFonts w:eastAsiaTheme="minorEastAsia"/>
          <w:sz w:val="24"/>
          <w:szCs w:val="24"/>
          <w:lang w:eastAsia="zh-CN"/>
        </w:rPr>
        <w:t>are considered: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83"/>
      </w:tblGrid>
      <w:tr w:rsidR="009A1D67" w14:paraId="317A3093" w14:textId="77777777" w:rsidTr="009A1D67">
        <w:tc>
          <w:tcPr>
            <w:tcW w:w="10683" w:type="dxa"/>
          </w:tcPr>
          <w:p w14:paraId="19BB6EE6" w14:textId="469A2F44" w:rsidR="009A1D67" w:rsidRPr="005509B6" w:rsidRDefault="009A1D67" w:rsidP="009A1D67">
            <w:pPr>
              <w:pStyle w:val="aa"/>
              <w:numPr>
                <w:ilvl w:val="0"/>
                <w:numId w:val="43"/>
              </w:numPr>
              <w:ind w:firstLineChars="0"/>
              <w:rPr>
                <w:rFonts w:eastAsiaTheme="minorEastAsia" w:hint="eastAsia"/>
                <w:b/>
                <w:sz w:val="24"/>
                <w:szCs w:val="24"/>
                <w:lang w:eastAsia="zh-CN"/>
              </w:rPr>
            </w:pPr>
            <w:r w:rsidRPr="005509B6">
              <w:rPr>
                <w:rFonts w:eastAsiaTheme="minorEastAsia"/>
                <w:b/>
                <w:sz w:val="24"/>
                <w:szCs w:val="24"/>
                <w:lang w:eastAsia="zh-CN"/>
              </w:rPr>
              <w:t xml:space="preserve">constant step size grid with </w:t>
            </w:r>
            <w:r w:rsidRPr="005509B6">
              <w:rPr>
                <w:rFonts w:ascii="Symbol" w:eastAsia="Malgun Gothic" w:hAnsi="Symbol"/>
                <w:b/>
                <w:sz w:val="24"/>
                <w:szCs w:val="24"/>
                <w:lang w:eastAsia="en-US"/>
              </w:rPr>
              <w:t></w:t>
            </w:r>
            <w:r w:rsidRPr="005509B6">
              <w:rPr>
                <w:rFonts w:ascii="Symbol" w:eastAsia="Malgun Gothic" w:hAnsi="Symbol"/>
                <w:b/>
                <w:sz w:val="24"/>
                <w:szCs w:val="24"/>
                <w:lang w:eastAsia="en-US"/>
              </w:rPr>
              <w:t></w:t>
            </w:r>
            <w:r w:rsidRPr="005509B6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 xml:space="preserve"> = </w:t>
            </w:r>
            <w:r w:rsidRPr="005509B6">
              <w:rPr>
                <w:rFonts w:ascii="Symbol" w:hAnsi="Symbol"/>
                <w:b/>
                <w:sz w:val="24"/>
                <w:szCs w:val="24"/>
              </w:rPr>
              <w:t></w:t>
            </w:r>
            <w:r w:rsidRPr="005509B6">
              <w:rPr>
                <w:rFonts w:ascii="Symbol" w:hAnsi="Symbol"/>
                <w:b/>
                <w:sz w:val="24"/>
                <w:szCs w:val="24"/>
              </w:rPr>
              <w:t></w:t>
            </w:r>
            <w:r w:rsidRPr="005509B6">
              <w:rPr>
                <w:rFonts w:eastAsiaTheme="minorEastAsia" w:hint="eastAsia"/>
                <w:b/>
                <w:sz w:val="24"/>
                <w:szCs w:val="24"/>
                <w:lang w:eastAsia="zh-CN"/>
              </w:rPr>
              <w:t xml:space="preserve"> </w:t>
            </w:r>
            <w:r w:rsidRPr="005509B6">
              <w:rPr>
                <w:rFonts w:eastAsiaTheme="minorEastAsia"/>
                <w:b/>
                <w:sz w:val="24"/>
                <w:szCs w:val="24"/>
                <w:lang w:eastAsia="zh-CN"/>
              </w:rPr>
              <w:t>=15°</w:t>
            </w:r>
          </w:p>
          <w:p w14:paraId="0D73A4F0" w14:textId="39B04DF6" w:rsidR="009A1D67" w:rsidRDefault="009A1D67" w:rsidP="009A1D67">
            <w:pPr>
              <w:jc w:val="center"/>
              <w:rPr>
                <w:rFonts w:eastAsiaTheme="minorEastAsia" w:hint="eastAsia"/>
                <w:sz w:val="24"/>
                <w:szCs w:val="24"/>
                <w:lang w:eastAsia="zh-CN"/>
              </w:rPr>
            </w:pPr>
            <w:r w:rsidRPr="00684CEA">
              <w:rPr>
                <w:noProof/>
                <w:lang w:val="en-US" w:eastAsia="zh-CN"/>
              </w:rPr>
              <w:drawing>
                <wp:inline distT="0" distB="0" distL="0" distR="0" wp14:anchorId="3BABA32B" wp14:editId="53FC1988">
                  <wp:extent cx="2514600" cy="2331498"/>
                  <wp:effectExtent l="0" t="0" r="0" b="0"/>
                  <wp:docPr id="190" name="Picture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5471" cy="2332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3E8B23" w14:textId="36828115" w:rsidR="009A1D67" w:rsidRDefault="009A1D67" w:rsidP="009A1D67">
            <w:pPr>
              <w:pStyle w:val="TF"/>
              <w:rPr>
                <w:rFonts w:eastAsiaTheme="minorEastAsia" w:hint="eastAsia"/>
                <w:lang w:eastAsia="zh-CN"/>
              </w:rPr>
            </w:pPr>
            <w:r>
              <w:t>Figure</w:t>
            </w:r>
            <w:r>
              <w:rPr>
                <w:rFonts w:eastAsiaTheme="minorEastAsia" w:hint="eastAsia"/>
                <w:lang w:eastAsia="zh-CN"/>
              </w:rPr>
              <w:t xml:space="preserve"> 2</w:t>
            </w:r>
            <w:r w:rsidRPr="00684CEA">
              <w:t xml:space="preserve">: Distribution of measurement grid points in 3D for a constant step size grid with </w:t>
            </w:r>
            <w:r w:rsidRPr="00684CEA">
              <w:rPr>
                <w:rFonts w:ascii="Symbol" w:hAnsi="Symbol"/>
              </w:rPr>
              <w:t></w:t>
            </w:r>
            <w:r w:rsidRPr="00684CEA">
              <w:rPr>
                <w:rFonts w:ascii="Symbol" w:hAnsi="Symbol"/>
              </w:rPr>
              <w:t></w:t>
            </w:r>
            <w:r w:rsidRPr="00684CEA">
              <w:t>=</w:t>
            </w:r>
            <w:r w:rsidRPr="00684CEA">
              <w:rPr>
                <w:rFonts w:ascii="Symbol" w:hAnsi="Symbol"/>
              </w:rPr>
              <w:t></w:t>
            </w:r>
            <w:r w:rsidRPr="00684CEA">
              <w:rPr>
                <w:rFonts w:ascii="Symbol" w:hAnsi="Symbol"/>
              </w:rPr>
              <w:t></w:t>
            </w:r>
            <w:r w:rsidRPr="00684CEA">
              <w:t>=15</w:t>
            </w:r>
            <w:r w:rsidRPr="00684CEA">
              <w:rPr>
                <w:vertAlign w:val="superscript"/>
              </w:rPr>
              <w:t>o</w:t>
            </w:r>
            <w:r w:rsidRPr="00684CEA">
              <w:t xml:space="preserve"> (266 unique measurement points)</w:t>
            </w:r>
          </w:p>
          <w:p w14:paraId="655F654E" w14:textId="77777777" w:rsidR="00731494" w:rsidRPr="00731494" w:rsidRDefault="00731494" w:rsidP="009A1D67">
            <w:pPr>
              <w:pStyle w:val="TF"/>
              <w:rPr>
                <w:rFonts w:eastAsiaTheme="minorEastAsia" w:hint="eastAsia"/>
                <w:lang w:eastAsia="zh-CN"/>
              </w:rPr>
            </w:pPr>
          </w:p>
          <w:p w14:paraId="16BF4FCC" w14:textId="102176FF" w:rsidR="009A1D67" w:rsidRPr="009A1D67" w:rsidRDefault="009A1D67" w:rsidP="009A1D67">
            <w:pPr>
              <w:pStyle w:val="aa"/>
              <w:numPr>
                <w:ilvl w:val="0"/>
                <w:numId w:val="43"/>
              </w:numPr>
              <w:ind w:firstLineChars="0"/>
              <w:rPr>
                <w:rFonts w:eastAsiaTheme="minorEastAsia"/>
                <w:sz w:val="24"/>
                <w:szCs w:val="24"/>
                <w:lang w:eastAsia="zh-CN"/>
              </w:rPr>
            </w:pPr>
            <w:r w:rsidRPr="005509B6">
              <w:rPr>
                <w:rFonts w:eastAsiaTheme="minorEastAsia"/>
                <w:b/>
                <w:sz w:val="24"/>
                <w:szCs w:val="24"/>
                <w:lang w:eastAsia="zh-CN"/>
              </w:rPr>
              <w:lastRenderedPageBreak/>
              <w:t>constant density grid</w:t>
            </w:r>
          </w:p>
          <w:p w14:paraId="2BDEEDB2" w14:textId="22519CCF" w:rsidR="009A1D67" w:rsidRDefault="009A1D67" w:rsidP="009A1D67">
            <w:pPr>
              <w:jc w:val="center"/>
              <w:rPr>
                <w:rFonts w:eastAsiaTheme="minorEastAsia" w:hint="eastAsia"/>
                <w:sz w:val="24"/>
                <w:szCs w:val="24"/>
                <w:lang w:eastAsia="zh-CN"/>
              </w:rPr>
            </w:pPr>
            <w:r w:rsidRPr="00684CEA">
              <w:rPr>
                <w:noProof/>
                <w:lang w:val="en-US" w:eastAsia="zh-CN"/>
              </w:rPr>
              <w:drawing>
                <wp:inline distT="0" distB="0" distL="0" distR="0" wp14:anchorId="2FF96E31" wp14:editId="34297406">
                  <wp:extent cx="2538413" cy="2332070"/>
                  <wp:effectExtent l="0" t="0" r="0" b="0"/>
                  <wp:docPr id="192" name="Picture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7977" cy="2340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9DE580" w14:textId="6EDED838" w:rsidR="009A1D67" w:rsidRPr="005509B6" w:rsidRDefault="009A1D67" w:rsidP="005509B6">
            <w:pPr>
              <w:pStyle w:val="TF"/>
              <w:rPr>
                <w:rFonts w:eastAsiaTheme="minorEastAsia" w:hint="eastAsia"/>
                <w:lang w:eastAsia="zh-CN"/>
              </w:rPr>
            </w:pPr>
            <w:r>
              <w:t>Figure</w:t>
            </w:r>
            <w:r>
              <w:rPr>
                <w:rFonts w:eastAsiaTheme="minorEastAsia" w:hint="eastAsia"/>
                <w:lang w:eastAsia="zh-CN"/>
              </w:rPr>
              <w:t xml:space="preserve"> 3</w:t>
            </w:r>
            <w:r w:rsidRPr="00684CEA">
              <w:t>: Distribution of measurement grid points in 3D for a constant density grid type with 266 unique measurement points</w:t>
            </w:r>
          </w:p>
        </w:tc>
      </w:tr>
    </w:tbl>
    <w:p w14:paraId="4AC77F50" w14:textId="77777777" w:rsidR="00FB2F83" w:rsidRDefault="00FB2F83" w:rsidP="005450D7">
      <w:pPr>
        <w:rPr>
          <w:rFonts w:eastAsiaTheme="minorEastAsia" w:hint="eastAsia"/>
          <w:sz w:val="24"/>
          <w:szCs w:val="24"/>
          <w:lang w:eastAsia="zh-CN"/>
        </w:rPr>
      </w:pPr>
    </w:p>
    <w:p w14:paraId="1DDF07B6" w14:textId="45E1D409" w:rsidR="005509B6" w:rsidRDefault="005509B6" w:rsidP="005450D7">
      <w:pPr>
        <w:rPr>
          <w:rFonts w:eastAsiaTheme="minorEastAsia" w:hint="eastAsia"/>
          <w:sz w:val="24"/>
          <w:szCs w:val="24"/>
          <w:lang w:eastAsia="zh-CN"/>
        </w:rPr>
      </w:pPr>
      <w:r w:rsidRPr="009A1D67">
        <w:rPr>
          <w:rFonts w:eastAsiaTheme="minorEastAsia" w:hint="eastAsia"/>
          <w:sz w:val="24"/>
          <w:szCs w:val="24"/>
          <w:lang w:eastAsia="zh-CN"/>
        </w:rPr>
        <w:t xml:space="preserve">Both </w:t>
      </w:r>
      <w:r>
        <w:rPr>
          <w:rFonts w:eastAsiaTheme="minorEastAsia" w:hint="eastAsia"/>
          <w:sz w:val="24"/>
          <w:szCs w:val="24"/>
          <w:lang w:eastAsia="zh-CN"/>
        </w:rPr>
        <w:t xml:space="preserve">classical </w:t>
      </w:r>
      <w:r w:rsidRPr="009A1D67">
        <w:rPr>
          <w:rFonts w:eastAsiaTheme="minorEastAsia" w:hint="eastAsia"/>
          <w:sz w:val="24"/>
          <w:szCs w:val="24"/>
          <w:lang w:eastAsia="zh-CN"/>
        </w:rPr>
        <w:t xml:space="preserve">types have 266 measurement points </w:t>
      </w:r>
      <w:r w:rsidRPr="005509B6">
        <w:rPr>
          <w:rFonts w:eastAsiaTheme="minorEastAsia"/>
          <w:sz w:val="24"/>
          <w:szCs w:val="24"/>
          <w:lang w:eastAsia="zh-CN"/>
        </w:rPr>
        <w:t>evenly distributed across</w:t>
      </w:r>
      <w:r w:rsidRPr="005509B6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9A1D67">
        <w:rPr>
          <w:rFonts w:eastAsiaTheme="minorEastAsia" w:hint="eastAsia"/>
          <w:sz w:val="24"/>
          <w:szCs w:val="24"/>
          <w:lang w:eastAsia="zh-CN"/>
        </w:rPr>
        <w:t>the whole sphere</w:t>
      </w:r>
      <w:r>
        <w:rPr>
          <w:rFonts w:eastAsiaTheme="minorEastAsia" w:hint="eastAsia"/>
          <w:sz w:val="24"/>
          <w:szCs w:val="24"/>
          <w:lang w:eastAsia="zh-CN"/>
        </w:rPr>
        <w:t>.</w:t>
      </w:r>
    </w:p>
    <w:p w14:paraId="3AA26BD0" w14:textId="44975CFA" w:rsidR="00731494" w:rsidRPr="00F145E3" w:rsidRDefault="00731494" w:rsidP="005450D7">
      <w:pPr>
        <w:rPr>
          <w:rFonts w:eastAsiaTheme="minorEastAsia" w:hint="eastAsia"/>
          <w:sz w:val="24"/>
          <w:szCs w:val="24"/>
          <w:lang w:eastAsia="zh-CN"/>
        </w:rPr>
      </w:pPr>
      <w:r w:rsidRPr="00F145E3">
        <w:rPr>
          <w:rFonts w:eastAsiaTheme="minorEastAsia" w:hint="eastAsia"/>
          <w:sz w:val="24"/>
          <w:szCs w:val="24"/>
          <w:lang w:eastAsia="zh-CN"/>
        </w:rPr>
        <w:t>As f</w:t>
      </w:r>
      <w:r w:rsidR="005450D7" w:rsidRPr="00F145E3">
        <w:rPr>
          <w:rFonts w:eastAsiaTheme="minorEastAsia" w:hint="eastAsia"/>
          <w:sz w:val="24"/>
          <w:szCs w:val="24"/>
          <w:lang w:eastAsia="zh-CN"/>
        </w:rPr>
        <w:t>or NTN VSAT device</w:t>
      </w:r>
      <w:r w:rsidR="00370D7F" w:rsidRPr="00F145E3">
        <w:rPr>
          <w:rFonts w:eastAsiaTheme="minorEastAsia" w:hint="eastAsia"/>
          <w:sz w:val="24"/>
          <w:szCs w:val="24"/>
          <w:lang w:eastAsia="zh-CN"/>
        </w:rPr>
        <w:t xml:space="preserve"> which provides coverage in the upper hemisphere</w:t>
      </w:r>
      <w:r w:rsidR="005450D7" w:rsidRPr="00F145E3">
        <w:rPr>
          <w:rFonts w:eastAsiaTheme="minorEastAsia" w:hint="eastAsia"/>
          <w:sz w:val="24"/>
          <w:szCs w:val="24"/>
          <w:lang w:eastAsia="zh-CN"/>
        </w:rPr>
        <w:t>, only the upper hemisphere or even less zone matters.</w:t>
      </w:r>
      <w:r w:rsidR="00AD1D71" w:rsidRPr="00F145E3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B34C24" w:rsidRPr="00F145E3">
        <w:rPr>
          <w:rFonts w:eastAsiaTheme="minorEastAsia"/>
          <w:sz w:val="24"/>
          <w:szCs w:val="24"/>
          <w:lang w:eastAsia="zh-CN"/>
        </w:rPr>
        <w:t>U</w:t>
      </w:r>
      <w:r w:rsidR="00B34C24" w:rsidRPr="00F145E3">
        <w:rPr>
          <w:rFonts w:eastAsiaTheme="minorEastAsia" w:hint="eastAsia"/>
          <w:sz w:val="24"/>
          <w:szCs w:val="24"/>
          <w:lang w:eastAsia="zh-CN"/>
        </w:rPr>
        <w:t xml:space="preserve">sing classical 266 measurement points will </w:t>
      </w:r>
      <w:r w:rsidR="00F4071F" w:rsidRPr="00F145E3">
        <w:rPr>
          <w:rFonts w:eastAsiaTheme="minorEastAsia" w:hint="eastAsia"/>
          <w:sz w:val="24"/>
          <w:szCs w:val="24"/>
          <w:lang w:eastAsia="zh-CN"/>
        </w:rPr>
        <w:t>cause a waste of test time.</w:t>
      </w:r>
      <w:r w:rsidR="002F0A31" w:rsidRPr="00F145E3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2F0A31" w:rsidRPr="00F145E3">
        <w:rPr>
          <w:rFonts w:eastAsiaTheme="minorEastAsia"/>
          <w:sz w:val="24"/>
          <w:szCs w:val="24"/>
          <w:lang w:eastAsia="zh-CN"/>
        </w:rPr>
        <w:t>O</w:t>
      </w:r>
      <w:r w:rsidR="002F0A31" w:rsidRPr="00F145E3">
        <w:rPr>
          <w:rFonts w:eastAsiaTheme="minorEastAsia" w:hint="eastAsia"/>
          <w:sz w:val="24"/>
          <w:szCs w:val="24"/>
          <w:lang w:eastAsia="zh-CN"/>
        </w:rPr>
        <w:t xml:space="preserve">nly integrate the radiated power from the measurement grids </w:t>
      </w:r>
      <w:r w:rsidR="002F0A31" w:rsidRPr="00F145E3">
        <w:rPr>
          <w:rFonts w:eastAsiaTheme="minorEastAsia"/>
          <w:sz w:val="24"/>
          <w:szCs w:val="24"/>
          <w:lang w:eastAsia="zh-CN"/>
        </w:rPr>
        <w:t>across</w:t>
      </w:r>
      <w:r w:rsidR="002F0A31" w:rsidRPr="00F145E3">
        <w:rPr>
          <w:rFonts w:eastAsiaTheme="minorEastAsia" w:hint="eastAsia"/>
          <w:sz w:val="24"/>
          <w:szCs w:val="24"/>
          <w:lang w:eastAsia="zh-CN"/>
        </w:rPr>
        <w:t xml:space="preserve"> the </w:t>
      </w:r>
      <w:r w:rsidR="002F0A31" w:rsidRPr="00F145E3">
        <w:rPr>
          <w:rFonts w:eastAsiaTheme="minorEastAsia" w:hint="eastAsia"/>
          <w:sz w:val="24"/>
          <w:szCs w:val="24"/>
          <w:lang w:eastAsia="zh-CN"/>
        </w:rPr>
        <w:t>upper hemisphere</w:t>
      </w:r>
      <w:r w:rsidR="002F0A31" w:rsidRPr="00F145E3">
        <w:rPr>
          <w:rFonts w:eastAsiaTheme="minorEastAsia" w:hint="eastAsia"/>
          <w:sz w:val="24"/>
          <w:szCs w:val="24"/>
          <w:lang w:eastAsia="zh-CN"/>
        </w:rPr>
        <w:t xml:space="preserve"> may be sufficient, </w:t>
      </w:r>
    </w:p>
    <w:p w14:paraId="7832DA29" w14:textId="4F16A6F6" w:rsidR="00B34C24" w:rsidRDefault="002F0A31" w:rsidP="005450D7">
      <w:pPr>
        <w:rPr>
          <w:rFonts w:eastAsiaTheme="minorEastAsia" w:hint="eastAsia"/>
          <w:b/>
          <w:sz w:val="24"/>
          <w:szCs w:val="24"/>
          <w:lang w:eastAsia="zh-CN"/>
        </w:rPr>
      </w:pPr>
      <w:bookmarkStart w:id="3" w:name="OLE_LINK14"/>
      <w:bookmarkStart w:id="4" w:name="OLE_LINK15"/>
      <w:r w:rsidRPr="00F145E3">
        <w:rPr>
          <w:rFonts w:eastAsiaTheme="minorEastAsia" w:hint="eastAsia"/>
          <w:b/>
          <w:i/>
          <w:sz w:val="24"/>
          <w:szCs w:val="24"/>
          <w:lang w:eastAsia="zh-CN"/>
        </w:rPr>
        <w:t>Proposal 3:</w:t>
      </w:r>
      <w:r w:rsidRPr="00F145E3">
        <w:rPr>
          <w:rFonts w:eastAsiaTheme="minorEastAsia" w:hint="eastAsia"/>
          <w:b/>
          <w:i/>
          <w:sz w:val="24"/>
          <w:szCs w:val="24"/>
          <w:lang w:eastAsia="zh-CN"/>
        </w:rPr>
        <w:tab/>
      </w:r>
      <w:r w:rsidR="007C3995" w:rsidRPr="00F145E3">
        <w:rPr>
          <w:rFonts w:eastAsiaTheme="minorEastAsia" w:hint="eastAsia"/>
          <w:b/>
          <w:sz w:val="24"/>
          <w:szCs w:val="24"/>
          <w:lang w:eastAsia="zh-CN"/>
        </w:rPr>
        <w:t xml:space="preserve">For </w:t>
      </w:r>
      <w:r w:rsidR="00F4071F" w:rsidRPr="00F145E3">
        <w:rPr>
          <w:rFonts w:eastAsiaTheme="minorEastAsia" w:hint="eastAsia"/>
          <w:b/>
          <w:sz w:val="24"/>
          <w:szCs w:val="24"/>
          <w:lang w:eastAsia="zh-CN"/>
        </w:rPr>
        <w:t xml:space="preserve">TRP-based </w:t>
      </w:r>
      <w:r w:rsidR="007C3995" w:rsidRPr="00F145E3">
        <w:rPr>
          <w:rFonts w:eastAsiaTheme="minorEastAsia" w:hint="eastAsia"/>
          <w:b/>
          <w:sz w:val="24"/>
          <w:szCs w:val="24"/>
          <w:lang w:eastAsia="zh-CN"/>
        </w:rPr>
        <w:t>requirements with TRP metric</w:t>
      </w:r>
      <w:r w:rsidR="00F4071F" w:rsidRPr="00F145E3">
        <w:rPr>
          <w:rFonts w:eastAsiaTheme="minorEastAsia" w:hint="eastAsia"/>
          <w:b/>
          <w:sz w:val="24"/>
          <w:szCs w:val="24"/>
          <w:lang w:eastAsia="zh-CN"/>
        </w:rPr>
        <w:t>s</w:t>
      </w:r>
      <w:r w:rsidR="007C3995" w:rsidRPr="00F145E3">
        <w:rPr>
          <w:rFonts w:eastAsiaTheme="minorEastAsia" w:hint="eastAsia"/>
          <w:b/>
          <w:sz w:val="24"/>
          <w:szCs w:val="24"/>
          <w:lang w:eastAsia="zh-CN"/>
        </w:rPr>
        <w:t xml:space="preserve">, RAN4 </w:t>
      </w:r>
      <w:r w:rsidR="00D81E14">
        <w:rPr>
          <w:rFonts w:eastAsiaTheme="minorEastAsia" w:hint="eastAsia"/>
          <w:b/>
          <w:sz w:val="24"/>
          <w:szCs w:val="24"/>
          <w:lang w:eastAsia="zh-CN"/>
        </w:rPr>
        <w:t>consider</w:t>
      </w:r>
      <w:r w:rsidR="007C3995" w:rsidRPr="00F145E3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 w:rsidR="00F4071F" w:rsidRPr="00F145E3">
        <w:rPr>
          <w:rFonts w:eastAsiaTheme="minorEastAsia"/>
          <w:b/>
          <w:sz w:val="24"/>
          <w:szCs w:val="24"/>
          <w:lang w:eastAsia="zh-CN"/>
        </w:rPr>
        <w:t>integrat</w:t>
      </w:r>
      <w:r w:rsidR="00F4071F" w:rsidRPr="00F145E3">
        <w:rPr>
          <w:rFonts w:eastAsiaTheme="minorEastAsia" w:hint="eastAsia"/>
          <w:b/>
          <w:sz w:val="24"/>
          <w:szCs w:val="24"/>
          <w:lang w:eastAsia="zh-CN"/>
        </w:rPr>
        <w:t>ing</w:t>
      </w:r>
      <w:r w:rsidR="007C3995" w:rsidRPr="00F145E3">
        <w:rPr>
          <w:rFonts w:eastAsiaTheme="minorEastAsia" w:hint="eastAsia"/>
          <w:b/>
          <w:sz w:val="24"/>
          <w:szCs w:val="24"/>
          <w:lang w:eastAsia="zh-CN"/>
        </w:rPr>
        <w:t xml:space="preserve"> the</w:t>
      </w:r>
      <w:r w:rsidR="00F4071F" w:rsidRPr="00F145E3">
        <w:rPr>
          <w:rFonts w:eastAsiaTheme="minorEastAsia" w:hint="eastAsia"/>
          <w:b/>
          <w:sz w:val="24"/>
          <w:szCs w:val="24"/>
          <w:lang w:eastAsia="zh-CN"/>
        </w:rPr>
        <w:t xml:space="preserve"> radiated</w:t>
      </w:r>
      <w:r w:rsidR="007C3995" w:rsidRPr="00F145E3">
        <w:rPr>
          <w:rFonts w:eastAsiaTheme="minorEastAsia" w:hint="eastAsia"/>
          <w:b/>
          <w:sz w:val="24"/>
          <w:szCs w:val="24"/>
          <w:lang w:eastAsia="zh-CN"/>
        </w:rPr>
        <w:t xml:space="preserve"> power </w:t>
      </w:r>
      <w:r w:rsidR="00F4071F" w:rsidRPr="00F145E3">
        <w:rPr>
          <w:rFonts w:eastAsiaTheme="minorEastAsia" w:hint="eastAsia"/>
          <w:b/>
          <w:sz w:val="24"/>
          <w:szCs w:val="24"/>
          <w:lang w:eastAsia="zh-CN"/>
        </w:rPr>
        <w:t>only over</w:t>
      </w:r>
      <w:r w:rsidR="00B34C24" w:rsidRPr="00F145E3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 w:rsidR="007C3995" w:rsidRPr="00F145E3">
        <w:rPr>
          <w:rFonts w:eastAsiaTheme="minorEastAsia" w:hint="eastAsia"/>
          <w:b/>
          <w:sz w:val="24"/>
          <w:szCs w:val="24"/>
          <w:lang w:eastAsia="zh-CN"/>
        </w:rPr>
        <w:t>the upper hemisphere</w:t>
      </w:r>
      <w:r w:rsidR="00F4071F" w:rsidRPr="00F145E3">
        <w:rPr>
          <w:rFonts w:eastAsiaTheme="minorEastAsia" w:hint="eastAsia"/>
          <w:b/>
          <w:sz w:val="24"/>
          <w:szCs w:val="24"/>
          <w:lang w:eastAsia="zh-CN"/>
        </w:rPr>
        <w:t xml:space="preserve"> for NTN VSAT device</w:t>
      </w:r>
      <w:r w:rsidR="007C3995" w:rsidRPr="00F145E3">
        <w:rPr>
          <w:rFonts w:eastAsiaTheme="minorEastAsia" w:hint="eastAsia"/>
          <w:b/>
          <w:sz w:val="24"/>
          <w:szCs w:val="24"/>
          <w:lang w:eastAsia="zh-CN"/>
        </w:rPr>
        <w:t>.</w:t>
      </w:r>
    </w:p>
    <w:p w14:paraId="186377E5" w14:textId="77777777" w:rsidR="00F145E3" w:rsidRPr="00F145E3" w:rsidRDefault="00F145E3" w:rsidP="005450D7">
      <w:pPr>
        <w:rPr>
          <w:rFonts w:eastAsiaTheme="minorEastAsia" w:hint="eastAsia"/>
          <w:b/>
          <w:sz w:val="24"/>
          <w:szCs w:val="24"/>
          <w:lang w:eastAsia="zh-CN"/>
        </w:rPr>
      </w:pPr>
    </w:p>
    <w:p w14:paraId="5D2BB0AA" w14:textId="06D1638C" w:rsidR="005450D7" w:rsidRDefault="002F0A31" w:rsidP="005450D7">
      <w:pPr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I</w:t>
      </w:r>
      <w:r>
        <w:rPr>
          <w:rFonts w:eastAsiaTheme="minorEastAsia" w:hint="eastAsia"/>
          <w:sz w:val="24"/>
          <w:szCs w:val="24"/>
          <w:lang w:eastAsia="zh-CN"/>
        </w:rPr>
        <w:t xml:space="preserve">f proposal 3 is not acceptable, </w:t>
      </w:r>
      <w:bookmarkEnd w:id="3"/>
      <w:bookmarkEnd w:id="4"/>
      <w:r w:rsidR="0069666D">
        <w:rPr>
          <w:rFonts w:eastAsiaTheme="minorEastAsia" w:hint="eastAsia"/>
          <w:sz w:val="24"/>
          <w:szCs w:val="24"/>
          <w:lang w:eastAsia="zh-CN"/>
        </w:rPr>
        <w:t>in order to reduce test time cost, o</w:t>
      </w:r>
      <w:r w:rsidR="005450D7">
        <w:rPr>
          <w:rFonts w:eastAsiaTheme="minorEastAsia" w:hint="eastAsia"/>
          <w:sz w:val="24"/>
          <w:szCs w:val="24"/>
          <w:lang w:eastAsia="zh-CN"/>
        </w:rPr>
        <w:t xml:space="preserve">ne </w:t>
      </w:r>
      <w:r>
        <w:rPr>
          <w:rFonts w:eastAsiaTheme="minorEastAsia" w:hint="eastAsia"/>
          <w:sz w:val="24"/>
          <w:szCs w:val="24"/>
          <w:lang w:eastAsia="zh-CN"/>
        </w:rPr>
        <w:t>alternative</w:t>
      </w:r>
      <w:r w:rsidR="005450D7">
        <w:rPr>
          <w:rFonts w:eastAsiaTheme="minorEastAsia" w:hint="eastAsia"/>
          <w:sz w:val="24"/>
          <w:szCs w:val="24"/>
          <w:lang w:eastAsia="zh-CN"/>
        </w:rPr>
        <w:t xml:space="preserve"> approach is to consider applying different</w:t>
      </w:r>
      <w:r w:rsidR="0069666D">
        <w:rPr>
          <w:rFonts w:eastAsiaTheme="minorEastAsia" w:hint="eastAsia"/>
          <w:sz w:val="24"/>
          <w:szCs w:val="24"/>
          <w:lang w:eastAsia="zh-CN"/>
        </w:rPr>
        <w:t xml:space="preserve"> measurement grid density </w:t>
      </w:r>
      <w:r w:rsidR="005450D7">
        <w:rPr>
          <w:rFonts w:eastAsiaTheme="minorEastAsia" w:hint="eastAsia"/>
          <w:sz w:val="24"/>
          <w:szCs w:val="24"/>
          <w:lang w:eastAsia="zh-CN"/>
        </w:rPr>
        <w:t xml:space="preserve">in both </w:t>
      </w:r>
      <w:r w:rsidR="005450D7" w:rsidRPr="0073516C">
        <w:rPr>
          <w:rFonts w:ascii="Symbol" w:eastAsia="Malgun Gothic" w:hAnsi="Symbol"/>
          <w:sz w:val="24"/>
          <w:szCs w:val="24"/>
          <w:lang w:eastAsia="en-US"/>
        </w:rPr>
        <w:t></w:t>
      </w:r>
      <w:r w:rsidR="005450D7">
        <w:rPr>
          <w:rFonts w:eastAsiaTheme="minorEastAsia" w:hint="eastAsia"/>
          <w:sz w:val="24"/>
          <w:szCs w:val="24"/>
          <w:lang w:eastAsia="zh-CN"/>
        </w:rPr>
        <w:t xml:space="preserve"> and</w:t>
      </w:r>
      <w:r w:rsidR="005450D7">
        <w:rPr>
          <w:rFonts w:ascii="Symbol" w:eastAsiaTheme="minorEastAsia" w:hAnsi="Symbol"/>
          <w:sz w:val="24"/>
          <w:szCs w:val="24"/>
          <w:lang w:eastAsia="zh-CN"/>
        </w:rPr>
        <w:t></w:t>
      </w:r>
      <w:r w:rsidR="005450D7" w:rsidRPr="0073516C">
        <w:rPr>
          <w:rFonts w:ascii="Symbol" w:hAnsi="Symbol"/>
          <w:sz w:val="24"/>
          <w:szCs w:val="24"/>
        </w:rPr>
        <w:t></w:t>
      </w:r>
      <w:r w:rsidR="005450D7" w:rsidRPr="004C2DC6">
        <w:rPr>
          <w:rFonts w:eastAsiaTheme="minorEastAsia" w:hint="eastAsia"/>
          <w:sz w:val="24"/>
          <w:szCs w:val="24"/>
          <w:lang w:eastAsia="zh-CN"/>
        </w:rPr>
        <w:t xml:space="preserve"> for </w:t>
      </w:r>
      <w:r w:rsidR="005450D7">
        <w:rPr>
          <w:rFonts w:eastAsiaTheme="minorEastAsia" w:hint="eastAsia"/>
          <w:sz w:val="24"/>
          <w:szCs w:val="24"/>
          <w:lang w:eastAsia="zh-CN"/>
        </w:rPr>
        <w:t>upper</w:t>
      </w:r>
      <w:r w:rsidR="005450D7" w:rsidRPr="004C2DC6">
        <w:t xml:space="preserve"> </w:t>
      </w:r>
      <w:r w:rsidR="005450D7" w:rsidRPr="004C2DC6">
        <w:rPr>
          <w:rFonts w:eastAsiaTheme="minorEastAsia"/>
          <w:sz w:val="24"/>
          <w:szCs w:val="24"/>
          <w:lang w:eastAsia="zh-CN"/>
        </w:rPr>
        <w:t>hemisphere</w:t>
      </w:r>
      <w:r w:rsidR="005450D7">
        <w:rPr>
          <w:rFonts w:eastAsiaTheme="minorEastAsia" w:hint="eastAsia"/>
          <w:sz w:val="24"/>
          <w:szCs w:val="24"/>
          <w:lang w:eastAsia="zh-CN"/>
        </w:rPr>
        <w:t xml:space="preserve"> and lower </w:t>
      </w:r>
      <w:r w:rsidR="005450D7" w:rsidRPr="004C2DC6">
        <w:rPr>
          <w:rFonts w:eastAsiaTheme="minorEastAsia"/>
          <w:sz w:val="24"/>
          <w:szCs w:val="24"/>
          <w:lang w:eastAsia="zh-CN"/>
        </w:rPr>
        <w:t>hemisphere</w:t>
      </w:r>
      <w:r w:rsidR="005450D7"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="005450D7">
        <w:rPr>
          <w:rFonts w:eastAsiaTheme="minorEastAsia"/>
          <w:sz w:val="24"/>
          <w:szCs w:val="24"/>
          <w:lang w:eastAsia="zh-CN"/>
        </w:rPr>
        <w:t>F</w:t>
      </w:r>
      <w:r w:rsidR="005450D7">
        <w:rPr>
          <w:rFonts w:eastAsiaTheme="minorEastAsia" w:hint="eastAsia"/>
          <w:sz w:val="24"/>
          <w:szCs w:val="24"/>
          <w:lang w:eastAsia="zh-CN"/>
        </w:rPr>
        <w:t xml:space="preserve">or example, </w:t>
      </w:r>
      <w:r w:rsidR="005450D7">
        <w:rPr>
          <w:rFonts w:eastAsiaTheme="minorEastAsia"/>
          <w:sz w:val="24"/>
          <w:szCs w:val="24"/>
          <w:lang w:eastAsia="zh-CN"/>
        </w:rPr>
        <w:t>perform</w:t>
      </w:r>
      <w:r w:rsidR="005450D7">
        <w:rPr>
          <w:rFonts w:eastAsiaTheme="minorEastAsia" w:hint="eastAsia"/>
          <w:sz w:val="24"/>
          <w:szCs w:val="24"/>
          <w:lang w:eastAsia="zh-CN"/>
        </w:rPr>
        <w:t xml:space="preserve"> the TRP measurement with </w:t>
      </w:r>
      <w:r w:rsidR="005450D7" w:rsidRPr="0073516C">
        <w:rPr>
          <w:rFonts w:eastAsiaTheme="minorEastAsia"/>
          <w:sz w:val="24"/>
          <w:szCs w:val="24"/>
          <w:lang w:eastAsia="zh-CN"/>
        </w:rPr>
        <w:t xml:space="preserve">constant step size grid </w:t>
      </w:r>
      <w:r w:rsidR="005450D7" w:rsidRPr="0073516C">
        <w:rPr>
          <w:rFonts w:ascii="Symbol" w:eastAsia="Malgun Gothic" w:hAnsi="Symbol"/>
          <w:sz w:val="24"/>
          <w:szCs w:val="24"/>
          <w:lang w:eastAsia="en-US"/>
        </w:rPr>
        <w:t></w:t>
      </w:r>
      <w:r w:rsidR="005450D7" w:rsidRPr="0073516C">
        <w:rPr>
          <w:rFonts w:ascii="Symbol" w:eastAsia="Malgun Gothic" w:hAnsi="Symbol"/>
          <w:sz w:val="24"/>
          <w:szCs w:val="24"/>
          <w:lang w:eastAsia="en-US"/>
        </w:rPr>
        <w:t></w:t>
      </w:r>
      <w:r w:rsidR="005450D7" w:rsidRPr="0073516C">
        <w:rPr>
          <w:rFonts w:eastAsiaTheme="minorEastAsia" w:hint="eastAsia"/>
          <w:sz w:val="24"/>
          <w:szCs w:val="24"/>
          <w:lang w:eastAsia="zh-CN"/>
        </w:rPr>
        <w:t xml:space="preserve"> = </w:t>
      </w:r>
      <w:r w:rsidR="005450D7" w:rsidRPr="0073516C">
        <w:rPr>
          <w:rFonts w:ascii="Symbol" w:hAnsi="Symbol"/>
          <w:sz w:val="24"/>
          <w:szCs w:val="24"/>
        </w:rPr>
        <w:t></w:t>
      </w:r>
      <w:r w:rsidR="005450D7" w:rsidRPr="0073516C">
        <w:rPr>
          <w:rFonts w:ascii="Symbol" w:hAnsi="Symbol"/>
          <w:sz w:val="24"/>
          <w:szCs w:val="24"/>
        </w:rPr>
        <w:t></w:t>
      </w:r>
      <w:r w:rsidR="005450D7" w:rsidRPr="0073516C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450D7" w:rsidRPr="0073516C">
        <w:rPr>
          <w:rFonts w:eastAsiaTheme="minorEastAsia"/>
          <w:sz w:val="24"/>
          <w:szCs w:val="24"/>
          <w:lang w:eastAsia="zh-CN"/>
        </w:rPr>
        <w:t>=15</w:t>
      </w:r>
      <w:r w:rsidR="005450D7">
        <w:rPr>
          <w:rFonts w:eastAsiaTheme="minorEastAsia" w:hint="eastAsia"/>
          <w:sz w:val="24"/>
          <w:szCs w:val="24"/>
          <w:lang w:eastAsia="zh-CN"/>
        </w:rPr>
        <w:t>°</w:t>
      </w:r>
      <w:bookmarkStart w:id="5" w:name="OLE_LINK17"/>
      <w:r w:rsidR="005450D7">
        <w:rPr>
          <w:rFonts w:eastAsiaTheme="minorEastAsia" w:hint="eastAsia"/>
          <w:sz w:val="24"/>
          <w:szCs w:val="24"/>
          <w:lang w:eastAsia="zh-CN"/>
        </w:rPr>
        <w:t xml:space="preserve"> in the upper hemisphere</w:t>
      </w:r>
      <w:bookmarkEnd w:id="5"/>
      <w:r w:rsidR="005450D7">
        <w:rPr>
          <w:rFonts w:eastAsiaTheme="minorEastAsia" w:hint="eastAsia"/>
          <w:sz w:val="24"/>
          <w:szCs w:val="24"/>
          <w:lang w:eastAsia="zh-CN"/>
        </w:rPr>
        <w:t xml:space="preserve"> and </w:t>
      </w:r>
      <w:r w:rsidR="005450D7" w:rsidRPr="0073516C">
        <w:rPr>
          <w:rFonts w:ascii="Symbol" w:eastAsia="Malgun Gothic" w:hAnsi="Symbol"/>
          <w:sz w:val="24"/>
          <w:szCs w:val="24"/>
          <w:lang w:eastAsia="en-US"/>
        </w:rPr>
        <w:t></w:t>
      </w:r>
      <w:r w:rsidR="005450D7" w:rsidRPr="0073516C">
        <w:rPr>
          <w:rFonts w:ascii="Symbol" w:eastAsia="Malgun Gothic" w:hAnsi="Symbol"/>
          <w:sz w:val="24"/>
          <w:szCs w:val="24"/>
          <w:lang w:eastAsia="en-US"/>
        </w:rPr>
        <w:t></w:t>
      </w:r>
      <w:r w:rsidR="005450D7" w:rsidRPr="0073516C">
        <w:rPr>
          <w:rFonts w:eastAsiaTheme="minorEastAsia" w:hint="eastAsia"/>
          <w:sz w:val="24"/>
          <w:szCs w:val="24"/>
          <w:lang w:eastAsia="zh-CN"/>
        </w:rPr>
        <w:t xml:space="preserve"> = </w:t>
      </w:r>
      <w:r w:rsidR="005450D7" w:rsidRPr="0073516C">
        <w:rPr>
          <w:rFonts w:ascii="Symbol" w:hAnsi="Symbol"/>
          <w:sz w:val="24"/>
          <w:szCs w:val="24"/>
        </w:rPr>
        <w:t></w:t>
      </w:r>
      <w:r w:rsidR="005450D7" w:rsidRPr="0073516C">
        <w:rPr>
          <w:rFonts w:ascii="Symbol" w:hAnsi="Symbol"/>
          <w:sz w:val="24"/>
          <w:szCs w:val="24"/>
        </w:rPr>
        <w:t></w:t>
      </w:r>
      <w:r w:rsidR="005450D7" w:rsidRPr="0073516C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450D7" w:rsidRPr="0073516C">
        <w:rPr>
          <w:rFonts w:eastAsiaTheme="minorEastAsia"/>
          <w:sz w:val="24"/>
          <w:szCs w:val="24"/>
          <w:lang w:eastAsia="zh-CN"/>
        </w:rPr>
        <w:t>=</w:t>
      </w:r>
      <w:r w:rsidR="005450D7">
        <w:rPr>
          <w:rFonts w:eastAsiaTheme="minorEastAsia" w:hint="eastAsia"/>
          <w:sz w:val="24"/>
          <w:szCs w:val="24"/>
          <w:lang w:eastAsia="zh-CN"/>
        </w:rPr>
        <w:t>30</w:t>
      </w:r>
      <w:r w:rsidR="005450D7">
        <w:rPr>
          <w:rFonts w:eastAsiaTheme="minorEastAsia" w:hint="eastAsia"/>
          <w:sz w:val="24"/>
          <w:szCs w:val="24"/>
          <w:lang w:eastAsia="zh-CN"/>
        </w:rPr>
        <w:t>°</w:t>
      </w:r>
      <w:r w:rsidR="005450D7">
        <w:rPr>
          <w:rFonts w:eastAsiaTheme="minorEastAsia" w:hint="eastAsia"/>
          <w:sz w:val="24"/>
          <w:szCs w:val="24"/>
          <w:lang w:eastAsia="zh-CN"/>
        </w:rPr>
        <w:t>in the lower hemisphere.</w:t>
      </w:r>
      <w:r w:rsidR="0069666D">
        <w:rPr>
          <w:rFonts w:eastAsiaTheme="minorEastAsia" w:hint="eastAsia"/>
          <w:sz w:val="24"/>
          <w:szCs w:val="24"/>
          <w:lang w:eastAsia="zh-CN"/>
        </w:rPr>
        <w:t xml:space="preserve"> </w:t>
      </w:r>
    </w:p>
    <w:p w14:paraId="2CB5C91F" w14:textId="14DD4BA0" w:rsidR="00F145E3" w:rsidRPr="00F145E3" w:rsidRDefault="005450D7" w:rsidP="00F145E3">
      <w:pPr>
        <w:rPr>
          <w:rFonts w:eastAsiaTheme="minorEastAsia"/>
          <w:b/>
          <w:sz w:val="24"/>
          <w:szCs w:val="24"/>
          <w:lang w:eastAsia="zh-CN"/>
        </w:rPr>
      </w:pPr>
      <w:r>
        <w:rPr>
          <w:rFonts w:eastAsiaTheme="minorEastAsia" w:hint="eastAsia"/>
          <w:b/>
          <w:i/>
          <w:sz w:val="24"/>
          <w:szCs w:val="24"/>
          <w:lang w:eastAsia="zh-CN"/>
        </w:rPr>
        <w:t xml:space="preserve">Proposal </w:t>
      </w:r>
      <w:r w:rsidR="0069666D">
        <w:rPr>
          <w:rFonts w:eastAsiaTheme="minorEastAsia" w:hint="eastAsia"/>
          <w:b/>
          <w:i/>
          <w:sz w:val="24"/>
          <w:szCs w:val="24"/>
          <w:lang w:eastAsia="zh-CN"/>
        </w:rPr>
        <w:t>4</w:t>
      </w:r>
      <w:r>
        <w:rPr>
          <w:rFonts w:eastAsiaTheme="minorEastAsia" w:hint="eastAsia"/>
          <w:sz w:val="24"/>
          <w:szCs w:val="24"/>
          <w:lang w:eastAsia="zh-CN"/>
        </w:rPr>
        <w:t>:</w:t>
      </w:r>
      <w:r w:rsidRPr="001566E2">
        <w:rPr>
          <w:rFonts w:eastAsiaTheme="minorEastAsia" w:hint="eastAsia"/>
          <w:b/>
          <w:sz w:val="24"/>
          <w:szCs w:val="24"/>
          <w:lang w:eastAsia="zh-CN"/>
        </w:rPr>
        <w:tab/>
      </w:r>
      <w:r w:rsidR="0069666D">
        <w:rPr>
          <w:rFonts w:eastAsiaTheme="minorEastAsia" w:hint="eastAsia"/>
          <w:b/>
          <w:sz w:val="24"/>
          <w:szCs w:val="24"/>
          <w:lang w:eastAsia="zh-CN"/>
        </w:rPr>
        <w:t xml:space="preserve">If </w:t>
      </w:r>
      <w:r w:rsidR="0069666D" w:rsidRPr="0069666D">
        <w:rPr>
          <w:rFonts w:eastAsiaTheme="minorEastAsia" w:hint="eastAsia"/>
          <w:b/>
          <w:i/>
          <w:sz w:val="24"/>
          <w:szCs w:val="24"/>
          <w:lang w:eastAsia="zh-CN"/>
        </w:rPr>
        <w:t>P</w:t>
      </w:r>
      <w:r w:rsidR="0069666D" w:rsidRPr="0069666D">
        <w:rPr>
          <w:rFonts w:eastAsiaTheme="minorEastAsia"/>
          <w:b/>
          <w:i/>
          <w:sz w:val="24"/>
          <w:szCs w:val="24"/>
          <w:lang w:eastAsia="zh-CN"/>
        </w:rPr>
        <w:t>roposal</w:t>
      </w:r>
      <w:r w:rsidR="0069666D" w:rsidRPr="0069666D">
        <w:rPr>
          <w:rFonts w:eastAsiaTheme="minorEastAsia" w:hint="eastAsia"/>
          <w:b/>
          <w:i/>
          <w:sz w:val="24"/>
          <w:szCs w:val="24"/>
          <w:lang w:eastAsia="zh-CN"/>
        </w:rPr>
        <w:t xml:space="preserve"> 3</w:t>
      </w:r>
      <w:r w:rsidR="0069666D">
        <w:rPr>
          <w:rFonts w:eastAsiaTheme="minorEastAsia" w:hint="eastAsia"/>
          <w:b/>
          <w:sz w:val="24"/>
          <w:szCs w:val="24"/>
          <w:lang w:eastAsia="zh-CN"/>
        </w:rPr>
        <w:t xml:space="preserve"> is not agreed, consider apply </w:t>
      </w:r>
      <w:r w:rsidR="00F145E3">
        <w:rPr>
          <w:rFonts w:eastAsiaTheme="minorEastAsia" w:hint="eastAsia"/>
          <w:b/>
          <w:sz w:val="24"/>
          <w:szCs w:val="24"/>
          <w:lang w:eastAsia="zh-CN"/>
        </w:rPr>
        <w:t>c</w:t>
      </w:r>
      <w:r w:rsidR="00F145E3" w:rsidRPr="00F145E3">
        <w:rPr>
          <w:rFonts w:eastAsiaTheme="minorEastAsia"/>
          <w:b/>
          <w:sz w:val="24"/>
          <w:szCs w:val="24"/>
          <w:lang w:eastAsia="zh-CN"/>
        </w:rPr>
        <w:t>oarse measurement grid for the lower hemisphere</w:t>
      </w:r>
      <w:r w:rsidR="00F145E3">
        <w:rPr>
          <w:rFonts w:eastAsiaTheme="minorEastAsia" w:hint="eastAsia"/>
          <w:b/>
          <w:sz w:val="24"/>
          <w:szCs w:val="24"/>
          <w:lang w:eastAsia="zh-CN"/>
        </w:rPr>
        <w:t xml:space="preserve"> for TRP measurement to reduce test time. For example, ad</w:t>
      </w:r>
      <w:r w:rsidR="00F145E3" w:rsidRPr="00F145E3">
        <w:rPr>
          <w:rFonts w:eastAsiaTheme="minorEastAsia" w:hint="eastAsia"/>
          <w:b/>
          <w:sz w:val="24"/>
          <w:szCs w:val="24"/>
          <w:lang w:eastAsia="zh-CN"/>
        </w:rPr>
        <w:t xml:space="preserve">opt </w:t>
      </w:r>
      <w:r w:rsidR="00F145E3" w:rsidRPr="00F145E3">
        <w:rPr>
          <w:rFonts w:eastAsiaTheme="minorEastAsia"/>
          <w:b/>
          <w:sz w:val="24"/>
          <w:szCs w:val="24"/>
          <w:lang w:eastAsia="zh-CN"/>
        </w:rPr>
        <w:t xml:space="preserve">constant step size grid </w:t>
      </w:r>
      <w:r w:rsidR="00F145E3" w:rsidRPr="00F145E3">
        <w:rPr>
          <w:rFonts w:ascii="Symbol" w:eastAsia="Malgun Gothic" w:hAnsi="Symbol"/>
          <w:b/>
          <w:sz w:val="24"/>
          <w:szCs w:val="24"/>
          <w:lang w:eastAsia="en-US"/>
        </w:rPr>
        <w:t></w:t>
      </w:r>
      <w:r w:rsidR="00F145E3" w:rsidRPr="00F145E3">
        <w:rPr>
          <w:rFonts w:ascii="Symbol" w:eastAsia="Malgun Gothic" w:hAnsi="Symbol"/>
          <w:b/>
          <w:sz w:val="24"/>
          <w:szCs w:val="24"/>
          <w:lang w:eastAsia="en-US"/>
        </w:rPr>
        <w:t></w:t>
      </w:r>
      <w:r w:rsidR="00F145E3" w:rsidRPr="00F145E3">
        <w:rPr>
          <w:rFonts w:eastAsiaTheme="minorEastAsia" w:hint="eastAsia"/>
          <w:b/>
          <w:sz w:val="24"/>
          <w:szCs w:val="24"/>
          <w:lang w:eastAsia="zh-CN"/>
        </w:rPr>
        <w:t xml:space="preserve"> = </w:t>
      </w:r>
      <w:r w:rsidR="00F145E3" w:rsidRPr="00F145E3">
        <w:rPr>
          <w:rFonts w:ascii="Symbol" w:hAnsi="Symbol"/>
          <w:b/>
          <w:sz w:val="24"/>
          <w:szCs w:val="24"/>
        </w:rPr>
        <w:t></w:t>
      </w:r>
      <w:r w:rsidR="00F145E3" w:rsidRPr="00F145E3">
        <w:rPr>
          <w:rFonts w:ascii="Symbol" w:hAnsi="Symbol"/>
          <w:b/>
          <w:sz w:val="24"/>
          <w:szCs w:val="24"/>
        </w:rPr>
        <w:t></w:t>
      </w:r>
      <w:r w:rsidR="00F145E3" w:rsidRPr="00F145E3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 w:rsidR="00F145E3" w:rsidRPr="00F145E3">
        <w:rPr>
          <w:rFonts w:eastAsiaTheme="minorEastAsia"/>
          <w:b/>
          <w:sz w:val="24"/>
          <w:szCs w:val="24"/>
          <w:lang w:eastAsia="zh-CN"/>
        </w:rPr>
        <w:t>=15</w:t>
      </w:r>
      <w:r w:rsidR="00F145E3" w:rsidRPr="00F145E3">
        <w:rPr>
          <w:rFonts w:eastAsiaTheme="minorEastAsia" w:hint="eastAsia"/>
          <w:b/>
          <w:sz w:val="24"/>
          <w:szCs w:val="24"/>
          <w:lang w:eastAsia="zh-CN"/>
        </w:rPr>
        <w:t>°</w:t>
      </w:r>
      <w:r w:rsidR="00F145E3" w:rsidRPr="00F145E3">
        <w:rPr>
          <w:rFonts w:eastAsiaTheme="minorEastAsia" w:hint="eastAsia"/>
          <w:b/>
          <w:sz w:val="24"/>
          <w:szCs w:val="24"/>
          <w:lang w:eastAsia="zh-CN"/>
        </w:rPr>
        <w:t xml:space="preserve"> in the upper hemisphere and </w:t>
      </w:r>
      <w:r w:rsidR="00F145E3" w:rsidRPr="00F145E3">
        <w:rPr>
          <w:rFonts w:ascii="Symbol" w:eastAsia="Malgun Gothic" w:hAnsi="Symbol"/>
          <w:b/>
          <w:sz w:val="24"/>
          <w:szCs w:val="24"/>
          <w:lang w:eastAsia="en-US"/>
        </w:rPr>
        <w:t></w:t>
      </w:r>
      <w:r w:rsidR="00F145E3" w:rsidRPr="00F145E3">
        <w:rPr>
          <w:rFonts w:ascii="Symbol" w:eastAsia="Malgun Gothic" w:hAnsi="Symbol"/>
          <w:b/>
          <w:sz w:val="24"/>
          <w:szCs w:val="24"/>
          <w:lang w:eastAsia="en-US"/>
        </w:rPr>
        <w:t></w:t>
      </w:r>
      <w:r w:rsidR="00F145E3" w:rsidRPr="00F145E3">
        <w:rPr>
          <w:rFonts w:eastAsiaTheme="minorEastAsia" w:hint="eastAsia"/>
          <w:b/>
          <w:sz w:val="24"/>
          <w:szCs w:val="24"/>
          <w:lang w:eastAsia="zh-CN"/>
        </w:rPr>
        <w:t xml:space="preserve"> = </w:t>
      </w:r>
      <w:r w:rsidR="00F145E3" w:rsidRPr="00F145E3">
        <w:rPr>
          <w:rFonts w:ascii="Symbol" w:hAnsi="Symbol"/>
          <w:b/>
          <w:sz w:val="24"/>
          <w:szCs w:val="24"/>
        </w:rPr>
        <w:t></w:t>
      </w:r>
      <w:r w:rsidR="00F145E3" w:rsidRPr="00F145E3">
        <w:rPr>
          <w:rFonts w:ascii="Symbol" w:hAnsi="Symbol"/>
          <w:b/>
          <w:sz w:val="24"/>
          <w:szCs w:val="24"/>
        </w:rPr>
        <w:t></w:t>
      </w:r>
      <w:r w:rsidR="00F145E3" w:rsidRPr="00F145E3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 w:rsidR="00F145E3" w:rsidRPr="00F145E3">
        <w:rPr>
          <w:rFonts w:eastAsiaTheme="minorEastAsia"/>
          <w:b/>
          <w:sz w:val="24"/>
          <w:szCs w:val="24"/>
          <w:lang w:eastAsia="zh-CN"/>
        </w:rPr>
        <w:t>=</w:t>
      </w:r>
      <w:r w:rsidR="00F145E3" w:rsidRPr="00F145E3">
        <w:rPr>
          <w:rFonts w:eastAsiaTheme="minorEastAsia" w:hint="eastAsia"/>
          <w:b/>
          <w:sz w:val="24"/>
          <w:szCs w:val="24"/>
          <w:lang w:eastAsia="zh-CN"/>
        </w:rPr>
        <w:t>30</w:t>
      </w:r>
      <w:r w:rsidR="00F145E3" w:rsidRPr="00F145E3">
        <w:rPr>
          <w:rFonts w:eastAsiaTheme="minorEastAsia" w:hint="eastAsia"/>
          <w:b/>
          <w:sz w:val="24"/>
          <w:szCs w:val="24"/>
          <w:lang w:eastAsia="zh-CN"/>
        </w:rPr>
        <w:t>°</w:t>
      </w:r>
      <w:r w:rsidR="00F145E3" w:rsidRPr="00F145E3">
        <w:rPr>
          <w:rFonts w:eastAsiaTheme="minorEastAsia" w:hint="eastAsia"/>
          <w:b/>
          <w:sz w:val="24"/>
          <w:szCs w:val="24"/>
          <w:lang w:eastAsia="zh-CN"/>
        </w:rPr>
        <w:t xml:space="preserve">in the lower hemisphere. </w:t>
      </w:r>
    </w:p>
    <w:p w14:paraId="62E5059C" w14:textId="77777777" w:rsidR="008E3044" w:rsidRPr="008E3044" w:rsidRDefault="008E3044" w:rsidP="008E3044">
      <w:pPr>
        <w:rPr>
          <w:rFonts w:eastAsiaTheme="minorEastAsia"/>
          <w:lang w:eastAsia="zh-CN"/>
        </w:rPr>
      </w:pPr>
    </w:p>
    <w:p w14:paraId="7EF56B81" w14:textId="736817B9" w:rsidR="001B434D" w:rsidRPr="00AB3D40" w:rsidRDefault="00665E36" w:rsidP="001B434D">
      <w:pPr>
        <w:pStyle w:val="1"/>
        <w:rPr>
          <w:lang w:eastAsia="zh-CN"/>
        </w:rPr>
      </w:pPr>
      <w:r>
        <w:t>3</w:t>
      </w:r>
      <w:r>
        <w:rPr>
          <w:rFonts w:eastAsiaTheme="minorEastAsia" w:hint="eastAsia"/>
          <w:lang w:eastAsia="zh-CN"/>
        </w:rPr>
        <w:tab/>
      </w:r>
      <w:r w:rsidR="001B434D">
        <w:t>Conclusion</w:t>
      </w:r>
    </w:p>
    <w:p w14:paraId="10A921C3" w14:textId="34ABEB62" w:rsidR="00670468" w:rsidRDefault="00F145E3" w:rsidP="00670468">
      <w:pPr>
        <w:pStyle w:val="B1"/>
        <w:ind w:left="0" w:firstLine="0"/>
        <w:rPr>
          <w:rFonts w:eastAsiaTheme="minorEastAsia" w:hint="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 xml:space="preserve">In this document, we share our views on the test methodologies for </w:t>
      </w:r>
      <w:proofErr w:type="spellStart"/>
      <w:r>
        <w:rPr>
          <w:rFonts w:eastAsiaTheme="minorEastAsia" w:hint="eastAsia"/>
          <w:sz w:val="24"/>
          <w:szCs w:val="24"/>
          <w:lang w:eastAsia="zh-CN"/>
        </w:rPr>
        <w:t>Ka</w:t>
      </w:r>
      <w:proofErr w:type="spellEnd"/>
      <w:r>
        <w:rPr>
          <w:rFonts w:eastAsiaTheme="minorEastAsia" w:hint="eastAsia"/>
          <w:sz w:val="24"/>
          <w:szCs w:val="24"/>
          <w:lang w:eastAsia="zh-CN"/>
        </w:rPr>
        <w:t xml:space="preserve">-band and Ku-band for NTN VSAT device. </w:t>
      </w:r>
      <w:r>
        <w:rPr>
          <w:rFonts w:eastAsiaTheme="minorEastAsia"/>
          <w:sz w:val="24"/>
          <w:szCs w:val="24"/>
          <w:lang w:eastAsia="zh-CN"/>
        </w:rPr>
        <w:t>F</w:t>
      </w:r>
      <w:r>
        <w:rPr>
          <w:rFonts w:eastAsiaTheme="minorEastAsia" w:hint="eastAsia"/>
          <w:sz w:val="24"/>
          <w:szCs w:val="24"/>
          <w:lang w:eastAsia="zh-CN"/>
        </w:rPr>
        <w:t>ollowing proposals are submitted:</w:t>
      </w:r>
    </w:p>
    <w:p w14:paraId="2128B570" w14:textId="77777777" w:rsidR="00D81E14" w:rsidRPr="00A71163" w:rsidRDefault="00D81E14" w:rsidP="00D81E14">
      <w:pPr>
        <w:rPr>
          <w:rFonts w:eastAsiaTheme="minorEastAsia" w:hint="eastAsia"/>
          <w:b/>
          <w:sz w:val="24"/>
          <w:szCs w:val="24"/>
          <w:lang w:eastAsia="zh-CN"/>
        </w:rPr>
      </w:pPr>
      <w:r w:rsidRPr="00F10A93">
        <w:rPr>
          <w:rFonts w:eastAsiaTheme="minorEastAsia" w:hint="eastAsia"/>
          <w:b/>
          <w:i/>
          <w:sz w:val="24"/>
          <w:szCs w:val="24"/>
          <w:lang w:eastAsia="zh-CN"/>
        </w:rPr>
        <w:t>Proposal 1:</w:t>
      </w:r>
      <w:r w:rsidRPr="00F10A93">
        <w:rPr>
          <w:rFonts w:eastAsiaTheme="minorEastAsia" w:hint="eastAsia"/>
          <w:b/>
          <w:i/>
          <w:sz w:val="24"/>
          <w:szCs w:val="24"/>
          <w:lang w:eastAsia="zh-CN"/>
        </w:rPr>
        <w:tab/>
      </w:r>
      <w:r w:rsidRPr="003971FE">
        <w:rPr>
          <w:rFonts w:eastAsiaTheme="minorEastAsia"/>
          <w:b/>
          <w:sz w:val="24"/>
          <w:szCs w:val="24"/>
          <w:lang w:eastAsia="zh-CN"/>
        </w:rPr>
        <w:t>F</w:t>
      </w:r>
      <w:r w:rsidRPr="003971FE">
        <w:rPr>
          <w:rFonts w:eastAsiaTheme="minorEastAsia" w:hint="eastAsia"/>
          <w:b/>
          <w:sz w:val="24"/>
          <w:szCs w:val="24"/>
          <w:lang w:eastAsia="zh-CN"/>
        </w:rPr>
        <w:t>or the defined performance requirements with EI</w:t>
      </w:r>
      <w:r>
        <w:rPr>
          <w:rFonts w:eastAsiaTheme="minorEastAsia" w:hint="eastAsia"/>
          <w:b/>
          <w:sz w:val="24"/>
          <w:szCs w:val="24"/>
          <w:lang w:eastAsia="zh-CN"/>
        </w:rPr>
        <w:t>RP</w:t>
      </w:r>
      <w:r w:rsidRPr="003971FE">
        <w:rPr>
          <w:rFonts w:eastAsiaTheme="minorEastAsia" w:hint="eastAsia"/>
          <w:b/>
          <w:sz w:val="24"/>
          <w:szCs w:val="24"/>
          <w:lang w:eastAsia="zh-CN"/>
        </w:rPr>
        <w:t xml:space="preserve"> test metrics in TS 38.101-5, RAN4 could consider adopt the classical EIRP measurement procedures in </w:t>
      </w:r>
      <w:r>
        <w:rPr>
          <w:rFonts w:eastAsiaTheme="minorEastAsia" w:hint="eastAsia"/>
          <w:b/>
          <w:sz w:val="24"/>
          <w:szCs w:val="24"/>
          <w:lang w:eastAsia="zh-CN"/>
        </w:rPr>
        <w:t>TR 38</w:t>
      </w:r>
      <w:r w:rsidRPr="00A71163">
        <w:rPr>
          <w:rFonts w:eastAsiaTheme="minorEastAsia" w:hint="eastAsia"/>
          <w:b/>
          <w:sz w:val="24"/>
          <w:szCs w:val="24"/>
          <w:lang w:eastAsia="zh-CN"/>
        </w:rPr>
        <w:t>.810 clause 5.2.3.3.2</w:t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 as baseline,</w:t>
      </w:r>
      <w:r w:rsidRPr="00A71163">
        <w:rPr>
          <w:rFonts w:eastAsiaTheme="minorEastAsia" w:hint="eastAsia"/>
          <w:b/>
          <w:sz w:val="24"/>
          <w:szCs w:val="24"/>
          <w:lang w:eastAsia="zh-CN"/>
        </w:rPr>
        <w:t xml:space="preserve"> together with the measurement grid for EIRP </w:t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in </w:t>
      </w:r>
      <w:r w:rsidRPr="00A71163">
        <w:rPr>
          <w:rFonts w:eastAsiaTheme="minorEastAsia" w:hint="eastAsia"/>
          <w:b/>
          <w:sz w:val="24"/>
          <w:szCs w:val="24"/>
          <w:lang w:eastAsia="zh-CN"/>
        </w:rPr>
        <w:t xml:space="preserve">TS 38.101-5 Figure 9.2.1.2-1. </w:t>
      </w:r>
    </w:p>
    <w:p w14:paraId="31C54110" w14:textId="77777777" w:rsidR="00D81E14" w:rsidRPr="00A71163" w:rsidRDefault="00D81E14" w:rsidP="00D81E14">
      <w:pPr>
        <w:rPr>
          <w:rFonts w:eastAsiaTheme="minorEastAsia" w:hint="eastAsia"/>
          <w:b/>
          <w:sz w:val="24"/>
          <w:szCs w:val="24"/>
          <w:lang w:eastAsia="zh-CN"/>
        </w:rPr>
      </w:pPr>
      <w:r w:rsidRPr="00F10A93">
        <w:rPr>
          <w:rFonts w:eastAsiaTheme="minorEastAsia" w:hint="eastAsia"/>
          <w:b/>
          <w:i/>
          <w:sz w:val="24"/>
          <w:szCs w:val="24"/>
          <w:lang w:eastAsia="zh-CN"/>
        </w:rPr>
        <w:t>Proposal 2:</w:t>
      </w:r>
      <w:r w:rsidRPr="003971FE">
        <w:rPr>
          <w:rFonts w:eastAsiaTheme="minorEastAsia" w:hint="eastAsia"/>
          <w:b/>
          <w:sz w:val="24"/>
          <w:szCs w:val="24"/>
          <w:lang w:eastAsia="zh-CN"/>
        </w:rPr>
        <w:tab/>
      </w:r>
      <w:r w:rsidRPr="003971FE">
        <w:rPr>
          <w:rFonts w:eastAsiaTheme="minorEastAsia"/>
          <w:b/>
          <w:sz w:val="24"/>
          <w:szCs w:val="24"/>
          <w:lang w:eastAsia="zh-CN"/>
        </w:rPr>
        <w:t>F</w:t>
      </w:r>
      <w:r w:rsidRPr="003971FE">
        <w:rPr>
          <w:rFonts w:eastAsiaTheme="minorEastAsia" w:hint="eastAsia"/>
          <w:b/>
          <w:sz w:val="24"/>
          <w:szCs w:val="24"/>
          <w:lang w:eastAsia="zh-CN"/>
        </w:rPr>
        <w:t>or the defined performance requirements with EI</w:t>
      </w:r>
      <w:r>
        <w:rPr>
          <w:rFonts w:eastAsiaTheme="minorEastAsia" w:hint="eastAsia"/>
          <w:b/>
          <w:sz w:val="24"/>
          <w:szCs w:val="24"/>
          <w:lang w:eastAsia="zh-CN"/>
        </w:rPr>
        <w:t>S</w:t>
      </w:r>
      <w:r w:rsidRPr="003971FE">
        <w:rPr>
          <w:rFonts w:eastAsiaTheme="minorEastAsia" w:hint="eastAsia"/>
          <w:b/>
          <w:sz w:val="24"/>
          <w:szCs w:val="24"/>
          <w:lang w:eastAsia="zh-CN"/>
        </w:rPr>
        <w:t xml:space="preserve"> test metrics in TS 38.101-5, RAN4 could consider adopt the classical EI</w:t>
      </w:r>
      <w:r>
        <w:rPr>
          <w:rFonts w:eastAsiaTheme="minorEastAsia" w:hint="eastAsia"/>
          <w:b/>
          <w:sz w:val="24"/>
          <w:szCs w:val="24"/>
          <w:lang w:eastAsia="zh-CN"/>
        </w:rPr>
        <w:t>S</w:t>
      </w:r>
      <w:r w:rsidRPr="003971FE">
        <w:rPr>
          <w:rFonts w:eastAsiaTheme="minorEastAsia" w:hint="eastAsia"/>
          <w:b/>
          <w:sz w:val="24"/>
          <w:szCs w:val="24"/>
          <w:lang w:eastAsia="zh-CN"/>
        </w:rPr>
        <w:t xml:space="preserve"> measurement procedures in </w:t>
      </w:r>
      <w:r>
        <w:rPr>
          <w:rFonts w:eastAsiaTheme="minorEastAsia" w:hint="eastAsia"/>
          <w:b/>
          <w:sz w:val="24"/>
          <w:szCs w:val="24"/>
          <w:lang w:eastAsia="zh-CN"/>
        </w:rPr>
        <w:t>TR 38</w:t>
      </w:r>
      <w:r w:rsidRPr="00A71163">
        <w:rPr>
          <w:rFonts w:eastAsiaTheme="minorEastAsia" w:hint="eastAsia"/>
          <w:b/>
          <w:sz w:val="24"/>
          <w:szCs w:val="24"/>
          <w:lang w:eastAsia="zh-CN"/>
        </w:rPr>
        <w:t>.810 clause 5.2.</w:t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3.3.4 as baseline, </w:t>
      </w:r>
      <w:r w:rsidRPr="00A71163">
        <w:rPr>
          <w:rFonts w:eastAsiaTheme="minorEastAsia" w:hint="eastAsia"/>
          <w:b/>
          <w:sz w:val="24"/>
          <w:szCs w:val="24"/>
          <w:lang w:eastAsia="zh-CN"/>
        </w:rPr>
        <w:t>together with the measurement grid for EI</w:t>
      </w:r>
      <w:r>
        <w:rPr>
          <w:rFonts w:eastAsiaTheme="minorEastAsia" w:hint="eastAsia"/>
          <w:b/>
          <w:sz w:val="24"/>
          <w:szCs w:val="24"/>
          <w:lang w:eastAsia="zh-CN"/>
        </w:rPr>
        <w:t>S</w:t>
      </w:r>
      <w:r w:rsidRPr="00A71163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>
        <w:rPr>
          <w:rFonts w:eastAsiaTheme="minorEastAsia" w:hint="eastAsia"/>
          <w:b/>
          <w:sz w:val="24"/>
          <w:szCs w:val="24"/>
          <w:lang w:eastAsia="zh-CN"/>
        </w:rPr>
        <w:t>in</w:t>
      </w:r>
      <w:r w:rsidRPr="00A71163">
        <w:rPr>
          <w:rFonts w:eastAsiaTheme="minorEastAsia" w:hint="eastAsia"/>
          <w:b/>
          <w:sz w:val="24"/>
          <w:szCs w:val="24"/>
          <w:lang w:eastAsia="zh-CN"/>
        </w:rPr>
        <w:t xml:space="preserve"> TS 38.101-5 Figure </w:t>
      </w:r>
      <w:r w:rsidRPr="00A71163">
        <w:rPr>
          <w:rFonts w:eastAsiaTheme="minorEastAsia"/>
          <w:b/>
          <w:sz w:val="24"/>
          <w:szCs w:val="24"/>
          <w:lang w:eastAsia="zh-CN"/>
        </w:rPr>
        <w:t>10.3.2-1</w:t>
      </w:r>
      <w:r w:rsidRPr="00A71163">
        <w:rPr>
          <w:rFonts w:eastAsiaTheme="minorEastAsia" w:hint="eastAsia"/>
          <w:b/>
          <w:sz w:val="24"/>
          <w:szCs w:val="24"/>
          <w:lang w:eastAsia="zh-CN"/>
        </w:rPr>
        <w:t xml:space="preserve">. </w:t>
      </w:r>
    </w:p>
    <w:p w14:paraId="627D172A" w14:textId="330FFE64" w:rsidR="00D81E14" w:rsidRDefault="00D81E14" w:rsidP="00D81E14">
      <w:pPr>
        <w:rPr>
          <w:rFonts w:eastAsiaTheme="minorEastAsia" w:hint="eastAsia"/>
          <w:b/>
          <w:sz w:val="24"/>
          <w:szCs w:val="24"/>
          <w:lang w:eastAsia="zh-CN"/>
        </w:rPr>
      </w:pPr>
      <w:r w:rsidRPr="00F145E3">
        <w:rPr>
          <w:rFonts w:eastAsiaTheme="minorEastAsia" w:hint="eastAsia"/>
          <w:b/>
          <w:i/>
          <w:sz w:val="24"/>
          <w:szCs w:val="24"/>
          <w:lang w:eastAsia="zh-CN"/>
        </w:rPr>
        <w:t>Proposal 3:</w:t>
      </w:r>
      <w:r w:rsidRPr="00F145E3">
        <w:rPr>
          <w:rFonts w:eastAsiaTheme="minorEastAsia" w:hint="eastAsia"/>
          <w:b/>
          <w:i/>
          <w:sz w:val="24"/>
          <w:szCs w:val="24"/>
          <w:lang w:eastAsia="zh-CN"/>
        </w:rPr>
        <w:tab/>
      </w:r>
      <w:r w:rsidRPr="00F145E3">
        <w:rPr>
          <w:rFonts w:eastAsiaTheme="minorEastAsia" w:hint="eastAsia"/>
          <w:b/>
          <w:sz w:val="24"/>
          <w:szCs w:val="24"/>
          <w:lang w:eastAsia="zh-CN"/>
        </w:rPr>
        <w:t xml:space="preserve">For TRP-based requirements with TRP metrics, RAN4 </w:t>
      </w:r>
      <w:r>
        <w:rPr>
          <w:rFonts w:eastAsiaTheme="minorEastAsia" w:hint="eastAsia"/>
          <w:b/>
          <w:sz w:val="24"/>
          <w:szCs w:val="24"/>
          <w:lang w:eastAsia="zh-CN"/>
        </w:rPr>
        <w:t>consider</w:t>
      </w:r>
      <w:r w:rsidRPr="00F145E3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 w:rsidRPr="00F145E3">
        <w:rPr>
          <w:rFonts w:eastAsiaTheme="minorEastAsia"/>
          <w:b/>
          <w:sz w:val="24"/>
          <w:szCs w:val="24"/>
          <w:lang w:eastAsia="zh-CN"/>
        </w:rPr>
        <w:t>integrat</w:t>
      </w:r>
      <w:r w:rsidRPr="00F145E3">
        <w:rPr>
          <w:rFonts w:eastAsiaTheme="minorEastAsia" w:hint="eastAsia"/>
          <w:b/>
          <w:sz w:val="24"/>
          <w:szCs w:val="24"/>
          <w:lang w:eastAsia="zh-CN"/>
        </w:rPr>
        <w:t>ing the radiated power only over the upper hemisphere for NTN VSAT device.</w:t>
      </w:r>
    </w:p>
    <w:p w14:paraId="29786DEA" w14:textId="77777777" w:rsidR="00D81E14" w:rsidRPr="00F145E3" w:rsidRDefault="00D81E14" w:rsidP="00D81E14">
      <w:pPr>
        <w:rPr>
          <w:rFonts w:eastAsiaTheme="minorEastAsia"/>
          <w:b/>
          <w:sz w:val="24"/>
          <w:szCs w:val="24"/>
          <w:lang w:eastAsia="zh-CN"/>
        </w:rPr>
      </w:pPr>
      <w:r>
        <w:rPr>
          <w:rFonts w:eastAsiaTheme="minorEastAsia" w:hint="eastAsia"/>
          <w:b/>
          <w:i/>
          <w:sz w:val="24"/>
          <w:szCs w:val="24"/>
          <w:lang w:eastAsia="zh-CN"/>
        </w:rPr>
        <w:lastRenderedPageBreak/>
        <w:t>Proposal 4</w:t>
      </w:r>
      <w:r>
        <w:rPr>
          <w:rFonts w:eastAsiaTheme="minorEastAsia" w:hint="eastAsia"/>
          <w:sz w:val="24"/>
          <w:szCs w:val="24"/>
          <w:lang w:eastAsia="zh-CN"/>
        </w:rPr>
        <w:t>:</w:t>
      </w:r>
      <w:r w:rsidRPr="001566E2">
        <w:rPr>
          <w:rFonts w:eastAsiaTheme="minorEastAsia" w:hint="eastAsia"/>
          <w:b/>
          <w:sz w:val="24"/>
          <w:szCs w:val="24"/>
          <w:lang w:eastAsia="zh-CN"/>
        </w:rPr>
        <w:tab/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If </w:t>
      </w:r>
      <w:r w:rsidRPr="0069666D">
        <w:rPr>
          <w:rFonts w:eastAsiaTheme="minorEastAsia" w:hint="eastAsia"/>
          <w:b/>
          <w:i/>
          <w:sz w:val="24"/>
          <w:szCs w:val="24"/>
          <w:lang w:eastAsia="zh-CN"/>
        </w:rPr>
        <w:t>P</w:t>
      </w:r>
      <w:r w:rsidRPr="0069666D">
        <w:rPr>
          <w:rFonts w:eastAsiaTheme="minorEastAsia"/>
          <w:b/>
          <w:i/>
          <w:sz w:val="24"/>
          <w:szCs w:val="24"/>
          <w:lang w:eastAsia="zh-CN"/>
        </w:rPr>
        <w:t>roposal</w:t>
      </w:r>
      <w:r w:rsidRPr="0069666D">
        <w:rPr>
          <w:rFonts w:eastAsiaTheme="minorEastAsia" w:hint="eastAsia"/>
          <w:b/>
          <w:i/>
          <w:sz w:val="24"/>
          <w:szCs w:val="24"/>
          <w:lang w:eastAsia="zh-CN"/>
        </w:rPr>
        <w:t xml:space="preserve"> 3</w:t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 is not agreed, consider apply c</w:t>
      </w:r>
      <w:r w:rsidRPr="00F145E3">
        <w:rPr>
          <w:rFonts w:eastAsiaTheme="minorEastAsia"/>
          <w:b/>
          <w:sz w:val="24"/>
          <w:szCs w:val="24"/>
          <w:lang w:eastAsia="zh-CN"/>
        </w:rPr>
        <w:t>oarse measurement grid for the lower hemisphere</w:t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 for TRP measurement to reduce test time. For example, ad</w:t>
      </w:r>
      <w:r w:rsidRPr="00F145E3">
        <w:rPr>
          <w:rFonts w:eastAsiaTheme="minorEastAsia" w:hint="eastAsia"/>
          <w:b/>
          <w:sz w:val="24"/>
          <w:szCs w:val="24"/>
          <w:lang w:eastAsia="zh-CN"/>
        </w:rPr>
        <w:t xml:space="preserve">opt </w:t>
      </w:r>
      <w:r w:rsidRPr="00F145E3">
        <w:rPr>
          <w:rFonts w:eastAsiaTheme="minorEastAsia"/>
          <w:b/>
          <w:sz w:val="24"/>
          <w:szCs w:val="24"/>
          <w:lang w:eastAsia="zh-CN"/>
        </w:rPr>
        <w:t xml:space="preserve">constant step size grid </w:t>
      </w:r>
      <w:r w:rsidRPr="00F145E3">
        <w:rPr>
          <w:rFonts w:ascii="Symbol" w:eastAsia="Malgun Gothic" w:hAnsi="Symbol"/>
          <w:b/>
          <w:sz w:val="24"/>
          <w:szCs w:val="24"/>
          <w:lang w:eastAsia="en-US"/>
        </w:rPr>
        <w:t></w:t>
      </w:r>
      <w:r w:rsidRPr="00F145E3">
        <w:rPr>
          <w:rFonts w:ascii="Symbol" w:eastAsia="Malgun Gothic" w:hAnsi="Symbol"/>
          <w:b/>
          <w:sz w:val="24"/>
          <w:szCs w:val="24"/>
          <w:lang w:eastAsia="en-US"/>
        </w:rPr>
        <w:t></w:t>
      </w:r>
      <w:r w:rsidRPr="00F145E3">
        <w:rPr>
          <w:rFonts w:eastAsiaTheme="minorEastAsia" w:hint="eastAsia"/>
          <w:b/>
          <w:sz w:val="24"/>
          <w:szCs w:val="24"/>
          <w:lang w:eastAsia="zh-CN"/>
        </w:rPr>
        <w:t xml:space="preserve"> = </w:t>
      </w:r>
      <w:r w:rsidRPr="00F145E3">
        <w:rPr>
          <w:rFonts w:ascii="Symbol" w:hAnsi="Symbol"/>
          <w:b/>
          <w:sz w:val="24"/>
          <w:szCs w:val="24"/>
        </w:rPr>
        <w:t></w:t>
      </w:r>
      <w:r w:rsidRPr="00F145E3">
        <w:rPr>
          <w:rFonts w:ascii="Symbol" w:hAnsi="Symbol"/>
          <w:b/>
          <w:sz w:val="24"/>
          <w:szCs w:val="24"/>
        </w:rPr>
        <w:t></w:t>
      </w:r>
      <w:r w:rsidRPr="00F145E3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 w:rsidRPr="00F145E3">
        <w:rPr>
          <w:rFonts w:eastAsiaTheme="minorEastAsia"/>
          <w:b/>
          <w:sz w:val="24"/>
          <w:szCs w:val="24"/>
          <w:lang w:eastAsia="zh-CN"/>
        </w:rPr>
        <w:t>=15</w:t>
      </w:r>
      <w:r w:rsidRPr="00F145E3">
        <w:rPr>
          <w:rFonts w:eastAsiaTheme="minorEastAsia" w:hint="eastAsia"/>
          <w:b/>
          <w:sz w:val="24"/>
          <w:szCs w:val="24"/>
          <w:lang w:eastAsia="zh-CN"/>
        </w:rPr>
        <w:t>°</w:t>
      </w:r>
      <w:r w:rsidRPr="00F145E3">
        <w:rPr>
          <w:rFonts w:eastAsiaTheme="minorEastAsia" w:hint="eastAsia"/>
          <w:b/>
          <w:sz w:val="24"/>
          <w:szCs w:val="24"/>
          <w:lang w:eastAsia="zh-CN"/>
        </w:rPr>
        <w:t xml:space="preserve"> in the upper hemisphere and </w:t>
      </w:r>
      <w:r w:rsidRPr="00F145E3">
        <w:rPr>
          <w:rFonts w:ascii="Symbol" w:eastAsia="Malgun Gothic" w:hAnsi="Symbol"/>
          <w:b/>
          <w:sz w:val="24"/>
          <w:szCs w:val="24"/>
          <w:lang w:eastAsia="en-US"/>
        </w:rPr>
        <w:t></w:t>
      </w:r>
      <w:r w:rsidRPr="00F145E3">
        <w:rPr>
          <w:rFonts w:ascii="Symbol" w:eastAsia="Malgun Gothic" w:hAnsi="Symbol"/>
          <w:b/>
          <w:sz w:val="24"/>
          <w:szCs w:val="24"/>
          <w:lang w:eastAsia="en-US"/>
        </w:rPr>
        <w:t></w:t>
      </w:r>
      <w:r w:rsidRPr="00F145E3">
        <w:rPr>
          <w:rFonts w:eastAsiaTheme="minorEastAsia" w:hint="eastAsia"/>
          <w:b/>
          <w:sz w:val="24"/>
          <w:szCs w:val="24"/>
          <w:lang w:eastAsia="zh-CN"/>
        </w:rPr>
        <w:t xml:space="preserve"> = </w:t>
      </w:r>
      <w:r w:rsidRPr="00F145E3">
        <w:rPr>
          <w:rFonts w:ascii="Symbol" w:hAnsi="Symbol"/>
          <w:b/>
          <w:sz w:val="24"/>
          <w:szCs w:val="24"/>
        </w:rPr>
        <w:t></w:t>
      </w:r>
      <w:r w:rsidRPr="00F145E3">
        <w:rPr>
          <w:rFonts w:ascii="Symbol" w:hAnsi="Symbol"/>
          <w:b/>
          <w:sz w:val="24"/>
          <w:szCs w:val="24"/>
        </w:rPr>
        <w:t></w:t>
      </w:r>
      <w:r w:rsidRPr="00F145E3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 w:rsidRPr="00F145E3">
        <w:rPr>
          <w:rFonts w:eastAsiaTheme="minorEastAsia"/>
          <w:b/>
          <w:sz w:val="24"/>
          <w:szCs w:val="24"/>
          <w:lang w:eastAsia="zh-CN"/>
        </w:rPr>
        <w:t>=</w:t>
      </w:r>
      <w:r w:rsidRPr="00F145E3">
        <w:rPr>
          <w:rFonts w:eastAsiaTheme="minorEastAsia" w:hint="eastAsia"/>
          <w:b/>
          <w:sz w:val="24"/>
          <w:szCs w:val="24"/>
          <w:lang w:eastAsia="zh-CN"/>
        </w:rPr>
        <w:t>30</w:t>
      </w:r>
      <w:r w:rsidRPr="00F145E3">
        <w:rPr>
          <w:rFonts w:eastAsiaTheme="minorEastAsia" w:hint="eastAsia"/>
          <w:b/>
          <w:sz w:val="24"/>
          <w:szCs w:val="24"/>
          <w:lang w:eastAsia="zh-CN"/>
        </w:rPr>
        <w:t>°</w:t>
      </w:r>
      <w:r w:rsidRPr="00F145E3">
        <w:rPr>
          <w:rFonts w:eastAsiaTheme="minorEastAsia" w:hint="eastAsia"/>
          <w:b/>
          <w:sz w:val="24"/>
          <w:szCs w:val="24"/>
          <w:lang w:eastAsia="zh-CN"/>
        </w:rPr>
        <w:t xml:space="preserve">in the lower hemisphere. </w:t>
      </w:r>
    </w:p>
    <w:p w14:paraId="74F47D6E" w14:textId="6CEEE47C" w:rsidR="009267C2" w:rsidRPr="00AB3D40" w:rsidRDefault="009267C2" w:rsidP="009267C2">
      <w:pPr>
        <w:pStyle w:val="1"/>
        <w:rPr>
          <w:lang w:eastAsia="zh-CN"/>
        </w:rPr>
      </w:pPr>
      <w:r>
        <w:t>Reference</w:t>
      </w:r>
    </w:p>
    <w:p w14:paraId="0FC94A8A" w14:textId="1F95A294" w:rsidR="009267C2" w:rsidRDefault="00590D8B" w:rsidP="009267C2">
      <w:pPr>
        <w:pStyle w:val="B1"/>
        <w:ind w:left="0" w:firstLine="0"/>
        <w:rPr>
          <w:rFonts w:eastAsiaTheme="minorEastAsia" w:hint="eastAsia"/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>[1]</w:t>
      </w:r>
      <w:r w:rsidR="00ED5551">
        <w:rPr>
          <w:rFonts w:eastAsiaTheme="minorEastAsia" w:hint="eastAsia"/>
          <w:sz w:val="24"/>
          <w:szCs w:val="24"/>
          <w:lang w:eastAsia="zh-CN"/>
        </w:rPr>
        <w:tab/>
      </w:r>
      <w:r w:rsidR="00077723" w:rsidRPr="00077723">
        <w:rPr>
          <w:rFonts w:eastAsiaTheme="minorEastAsia"/>
          <w:sz w:val="24"/>
          <w:szCs w:val="24"/>
          <w:lang w:eastAsia="zh-CN"/>
        </w:rPr>
        <w:t>R4-2513570</w:t>
      </w:r>
      <w:r w:rsidR="00077723">
        <w:rPr>
          <w:rFonts w:eastAsiaTheme="minorEastAsia" w:hint="eastAsia"/>
          <w:sz w:val="24"/>
          <w:szCs w:val="24"/>
          <w:lang w:eastAsia="zh-CN"/>
        </w:rPr>
        <w:t xml:space="preserve"> </w:t>
      </w:r>
      <w:proofErr w:type="spellStart"/>
      <w:r w:rsidR="00077723" w:rsidRPr="00077723">
        <w:rPr>
          <w:rFonts w:eastAsiaTheme="minorEastAsia"/>
          <w:sz w:val="24"/>
          <w:szCs w:val="24"/>
          <w:lang w:eastAsia="zh-CN"/>
        </w:rPr>
        <w:t>Workplan</w:t>
      </w:r>
      <w:proofErr w:type="spellEnd"/>
      <w:r w:rsidR="00077723" w:rsidRPr="00077723">
        <w:rPr>
          <w:rFonts w:eastAsiaTheme="minorEastAsia"/>
          <w:sz w:val="24"/>
          <w:szCs w:val="24"/>
          <w:lang w:eastAsia="zh-CN"/>
        </w:rPr>
        <w:t xml:space="preserve"> of Rel-20 OTA WI</w:t>
      </w:r>
    </w:p>
    <w:p w14:paraId="4A8AC6EE" w14:textId="746418FD" w:rsidR="00077723" w:rsidRDefault="00077723" w:rsidP="009267C2">
      <w:pPr>
        <w:pStyle w:val="B1"/>
        <w:ind w:left="0" w:firstLine="0"/>
        <w:rPr>
          <w:rFonts w:eastAsiaTheme="minorEastAsia" w:hint="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[2]</w:t>
      </w:r>
      <w:r>
        <w:rPr>
          <w:rFonts w:eastAsiaTheme="minorEastAsia" w:hint="eastAsia"/>
          <w:sz w:val="24"/>
          <w:szCs w:val="24"/>
          <w:lang w:eastAsia="zh-CN"/>
        </w:rPr>
        <w:tab/>
      </w:r>
      <w:r w:rsidRPr="00077723">
        <w:rPr>
          <w:rFonts w:eastAsiaTheme="minorEastAsia"/>
          <w:sz w:val="24"/>
          <w:szCs w:val="24"/>
          <w:lang w:eastAsia="zh-CN"/>
        </w:rPr>
        <w:t>R4-2514820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077723">
        <w:rPr>
          <w:rFonts w:eastAsiaTheme="minorEastAsia"/>
          <w:sz w:val="24"/>
          <w:szCs w:val="24"/>
          <w:lang w:eastAsia="zh-CN"/>
        </w:rPr>
        <w:t xml:space="preserve">WF on </w:t>
      </w:r>
      <w:proofErr w:type="spellStart"/>
      <w:r w:rsidRPr="00077723">
        <w:rPr>
          <w:rFonts w:eastAsiaTheme="minorEastAsia"/>
          <w:sz w:val="24"/>
          <w:szCs w:val="24"/>
          <w:lang w:eastAsia="zh-CN"/>
        </w:rPr>
        <w:t>NR_UE_OTA_Enh</w:t>
      </w:r>
      <w:proofErr w:type="spellEnd"/>
    </w:p>
    <w:p w14:paraId="57119E45" w14:textId="77777777" w:rsidR="00CA0D52" w:rsidRDefault="00CA0D52" w:rsidP="00CA0D52">
      <w:pPr>
        <w:pStyle w:val="B1"/>
        <w:ind w:left="0" w:firstLine="0"/>
        <w:rPr>
          <w:rFonts w:eastAsiaTheme="minorEastAsia" w:hint="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[3]</w:t>
      </w:r>
      <w:r>
        <w:rPr>
          <w:rFonts w:eastAsiaTheme="minorEastAsia" w:hint="eastAsia"/>
          <w:sz w:val="24"/>
          <w:szCs w:val="24"/>
          <w:lang w:eastAsia="zh-CN"/>
        </w:rPr>
        <w:tab/>
        <w:t xml:space="preserve">TS 38.101-5 </w:t>
      </w:r>
      <w:r w:rsidRPr="008668A0">
        <w:rPr>
          <w:rFonts w:eastAsiaTheme="minorEastAsia"/>
          <w:sz w:val="24"/>
          <w:szCs w:val="24"/>
          <w:lang w:eastAsia="zh-CN"/>
        </w:rPr>
        <w:t>User Equipment (UE) radio transmission and reception;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8668A0">
        <w:rPr>
          <w:rFonts w:eastAsiaTheme="minorEastAsia"/>
          <w:sz w:val="24"/>
          <w:szCs w:val="24"/>
          <w:lang w:eastAsia="zh-CN"/>
        </w:rPr>
        <w:t>Part 5: Satellite access Radio Frequency (RF) and performance requirements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8668A0">
        <w:rPr>
          <w:rFonts w:eastAsiaTheme="minorEastAsia"/>
          <w:sz w:val="24"/>
          <w:szCs w:val="24"/>
          <w:lang w:eastAsia="zh-CN"/>
        </w:rPr>
        <w:t>(Release 19)</w:t>
      </w:r>
    </w:p>
    <w:p w14:paraId="17825EE3" w14:textId="77777777" w:rsidR="00EC5F9E" w:rsidRDefault="00EC5F9E" w:rsidP="00EC5F9E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[4]</w:t>
      </w:r>
      <w:r>
        <w:rPr>
          <w:rFonts w:eastAsiaTheme="minorEastAsia" w:hint="eastAsia"/>
          <w:lang w:eastAsia="zh-CN"/>
        </w:rPr>
        <w:tab/>
      </w:r>
      <w:r w:rsidRPr="003C7910">
        <w:rPr>
          <w:rFonts w:eastAsiaTheme="minorEastAsia"/>
          <w:sz w:val="24"/>
          <w:szCs w:val="24"/>
          <w:lang w:eastAsia="zh-CN"/>
        </w:rPr>
        <w:t>TR 38.810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3C7910">
        <w:rPr>
          <w:rFonts w:eastAsiaTheme="minorEastAsia"/>
          <w:sz w:val="24"/>
          <w:szCs w:val="24"/>
          <w:lang w:eastAsia="zh-CN"/>
        </w:rPr>
        <w:t>Study on test methods</w:t>
      </w:r>
      <w:bookmarkStart w:id="6" w:name="_GoBack"/>
      <w:bookmarkEnd w:id="6"/>
    </w:p>
    <w:sectPr w:rsidR="00EC5F9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39BD1F" w14:textId="77777777" w:rsidR="00C51E5F" w:rsidRPr="00A10429" w:rsidRDefault="00C51E5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13EA07B" w14:textId="77777777" w:rsidR="00C51E5F" w:rsidRPr="00A10429" w:rsidRDefault="00C51E5F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795598" w14:textId="77777777" w:rsidR="00C51E5F" w:rsidRPr="00A10429" w:rsidRDefault="00C51E5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BA5F734" w14:textId="77777777" w:rsidR="00C51E5F" w:rsidRPr="00A10429" w:rsidRDefault="00C51E5F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18A3"/>
    <w:multiLevelType w:val="hybridMultilevel"/>
    <w:tmpl w:val="BAEA4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4F0EE7"/>
    <w:multiLevelType w:val="hybridMultilevel"/>
    <w:tmpl w:val="DF10E66E"/>
    <w:lvl w:ilvl="0" w:tplc="1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4133475"/>
    <w:multiLevelType w:val="hybridMultilevel"/>
    <w:tmpl w:val="6CD0D324"/>
    <w:lvl w:ilvl="0" w:tplc="43465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FC029A"/>
    <w:multiLevelType w:val="hybridMultilevel"/>
    <w:tmpl w:val="B6AA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2822BE"/>
    <w:multiLevelType w:val="hybridMultilevel"/>
    <w:tmpl w:val="0D70D6E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9">
    <w:nsid w:val="614F5B2B"/>
    <w:multiLevelType w:val="hybridMultilevel"/>
    <w:tmpl w:val="8F30C1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8C025CC"/>
    <w:multiLevelType w:val="hybridMultilevel"/>
    <w:tmpl w:val="87A41250"/>
    <w:lvl w:ilvl="0" w:tplc="2C38B75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6"/>
  </w:num>
  <w:num w:numId="3">
    <w:abstractNumId w:val="30"/>
  </w:num>
  <w:num w:numId="4">
    <w:abstractNumId w:val="14"/>
  </w:num>
  <w:num w:numId="5">
    <w:abstractNumId w:val="6"/>
  </w:num>
  <w:num w:numId="6">
    <w:abstractNumId w:val="22"/>
  </w:num>
  <w:num w:numId="7">
    <w:abstractNumId w:val="5"/>
  </w:num>
  <w:num w:numId="8">
    <w:abstractNumId w:val="21"/>
  </w:num>
  <w:num w:numId="9">
    <w:abstractNumId w:val="32"/>
  </w:num>
  <w:num w:numId="10">
    <w:abstractNumId w:val="32"/>
  </w:num>
  <w:num w:numId="11">
    <w:abstractNumId w:val="2"/>
  </w:num>
  <w:num w:numId="12">
    <w:abstractNumId w:val="10"/>
  </w:num>
  <w:num w:numId="13">
    <w:abstractNumId w:val="8"/>
  </w:num>
  <w:num w:numId="14">
    <w:abstractNumId w:val="28"/>
  </w:num>
  <w:num w:numId="15">
    <w:abstractNumId w:val="32"/>
  </w:num>
  <w:num w:numId="16">
    <w:abstractNumId w:val="32"/>
  </w:num>
  <w:num w:numId="17">
    <w:abstractNumId w:val="20"/>
  </w:num>
  <w:num w:numId="18">
    <w:abstractNumId w:val="33"/>
  </w:num>
  <w:num w:numId="19">
    <w:abstractNumId w:val="32"/>
  </w:num>
  <w:num w:numId="20">
    <w:abstractNumId w:val="7"/>
  </w:num>
  <w:num w:numId="21">
    <w:abstractNumId w:val="32"/>
  </w:num>
  <w:num w:numId="22">
    <w:abstractNumId w:val="32"/>
  </w:num>
  <w:num w:numId="23">
    <w:abstractNumId w:val="11"/>
  </w:num>
  <w:num w:numId="24">
    <w:abstractNumId w:val="3"/>
  </w:num>
  <w:num w:numId="25">
    <w:abstractNumId w:val="1"/>
  </w:num>
  <w:num w:numId="26">
    <w:abstractNumId w:val="12"/>
  </w:num>
  <w:num w:numId="27">
    <w:abstractNumId w:val="13"/>
  </w:num>
  <w:num w:numId="28">
    <w:abstractNumId w:val="23"/>
  </w:num>
  <w:num w:numId="29">
    <w:abstractNumId w:val="24"/>
  </w:num>
  <w:num w:numId="30">
    <w:abstractNumId w:val="19"/>
  </w:num>
  <w:num w:numId="31">
    <w:abstractNumId w:val="18"/>
  </w:num>
  <w:num w:numId="32">
    <w:abstractNumId w:val="26"/>
  </w:num>
  <w:num w:numId="33">
    <w:abstractNumId w:val="25"/>
  </w:num>
  <w:num w:numId="34">
    <w:abstractNumId w:val="17"/>
  </w:num>
  <w:num w:numId="35">
    <w:abstractNumId w:val="31"/>
  </w:num>
  <w:num w:numId="36">
    <w:abstractNumId w:val="29"/>
  </w:num>
  <w:num w:numId="37">
    <w:abstractNumId w:val="35"/>
  </w:num>
  <w:num w:numId="38">
    <w:abstractNumId w:val="0"/>
  </w:num>
  <w:num w:numId="39">
    <w:abstractNumId w:val="4"/>
  </w:num>
  <w:num w:numId="40">
    <w:abstractNumId w:val="27"/>
  </w:num>
  <w:num w:numId="41">
    <w:abstractNumId w:val="15"/>
  </w:num>
  <w:num w:numId="42">
    <w:abstractNumId w:val="34"/>
  </w:num>
  <w:num w:numId="43">
    <w:abstractNumId w:val="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9A8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BA9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72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241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941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44E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617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586"/>
    <w:rsid w:val="00170CB4"/>
    <w:rsid w:val="00170D8A"/>
    <w:rsid w:val="00170DF7"/>
    <w:rsid w:val="001718DC"/>
    <w:rsid w:val="00171B98"/>
    <w:rsid w:val="00171BD7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C96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879"/>
    <w:rsid w:val="002436B7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2B9B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938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A31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B7E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515A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0D7F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957"/>
    <w:rsid w:val="00377D58"/>
    <w:rsid w:val="0038048E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879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1FE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0557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0DA5"/>
    <w:rsid w:val="004310AB"/>
    <w:rsid w:val="004319C2"/>
    <w:rsid w:val="00431F7A"/>
    <w:rsid w:val="00432764"/>
    <w:rsid w:val="004337C8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0D7"/>
    <w:rsid w:val="0054519E"/>
    <w:rsid w:val="0054544C"/>
    <w:rsid w:val="00545A1C"/>
    <w:rsid w:val="00545C0F"/>
    <w:rsid w:val="00546A98"/>
    <w:rsid w:val="0054719A"/>
    <w:rsid w:val="00547B57"/>
    <w:rsid w:val="00550275"/>
    <w:rsid w:val="005509B6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0D8B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B7E6D"/>
    <w:rsid w:val="005C04DB"/>
    <w:rsid w:val="005C0CDA"/>
    <w:rsid w:val="005C16FD"/>
    <w:rsid w:val="005C1B71"/>
    <w:rsid w:val="005C21C7"/>
    <w:rsid w:val="005C37EB"/>
    <w:rsid w:val="005C3995"/>
    <w:rsid w:val="005C3996"/>
    <w:rsid w:val="005C39A6"/>
    <w:rsid w:val="005C3DF5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BC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5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80C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49B0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0F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5D1C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A25"/>
    <w:rsid w:val="00657CCC"/>
    <w:rsid w:val="00662783"/>
    <w:rsid w:val="006629A3"/>
    <w:rsid w:val="00663A4E"/>
    <w:rsid w:val="00664CD3"/>
    <w:rsid w:val="00664E34"/>
    <w:rsid w:val="00665910"/>
    <w:rsid w:val="00665D37"/>
    <w:rsid w:val="00665E36"/>
    <w:rsid w:val="00665FDC"/>
    <w:rsid w:val="006667DA"/>
    <w:rsid w:val="00666869"/>
    <w:rsid w:val="00670468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AA1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666D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61A9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C7C57"/>
    <w:rsid w:val="006D04EA"/>
    <w:rsid w:val="006D0DCC"/>
    <w:rsid w:val="006D1089"/>
    <w:rsid w:val="006D108B"/>
    <w:rsid w:val="006D1BB9"/>
    <w:rsid w:val="006D1BD2"/>
    <w:rsid w:val="006D1CB2"/>
    <w:rsid w:val="006D255A"/>
    <w:rsid w:val="006D2701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8CF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494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D2B"/>
    <w:rsid w:val="007825DF"/>
    <w:rsid w:val="00783348"/>
    <w:rsid w:val="007836DF"/>
    <w:rsid w:val="007840F7"/>
    <w:rsid w:val="00784752"/>
    <w:rsid w:val="007847DC"/>
    <w:rsid w:val="0078518C"/>
    <w:rsid w:val="00786C1F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3FE"/>
    <w:rsid w:val="007B66C8"/>
    <w:rsid w:val="007B75EA"/>
    <w:rsid w:val="007B7840"/>
    <w:rsid w:val="007C0182"/>
    <w:rsid w:val="007C1502"/>
    <w:rsid w:val="007C1B39"/>
    <w:rsid w:val="007C225A"/>
    <w:rsid w:val="007C3995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DF5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8AB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28C"/>
    <w:rsid w:val="008825A5"/>
    <w:rsid w:val="00883A32"/>
    <w:rsid w:val="00883A5D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3F27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996"/>
    <w:rsid w:val="008C7E6C"/>
    <w:rsid w:val="008D0556"/>
    <w:rsid w:val="008D0E58"/>
    <w:rsid w:val="008D105D"/>
    <w:rsid w:val="008D15DC"/>
    <w:rsid w:val="008D2718"/>
    <w:rsid w:val="008D2BCE"/>
    <w:rsid w:val="008D4416"/>
    <w:rsid w:val="008D49B4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044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466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3AB"/>
    <w:rsid w:val="00910A50"/>
    <w:rsid w:val="00911A69"/>
    <w:rsid w:val="0091248D"/>
    <w:rsid w:val="009125CC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1D67"/>
    <w:rsid w:val="009A2D55"/>
    <w:rsid w:val="009A2FAC"/>
    <w:rsid w:val="009A3445"/>
    <w:rsid w:val="009A3674"/>
    <w:rsid w:val="009A396E"/>
    <w:rsid w:val="009A5636"/>
    <w:rsid w:val="009A5912"/>
    <w:rsid w:val="009A59DC"/>
    <w:rsid w:val="009A5C5B"/>
    <w:rsid w:val="009A7288"/>
    <w:rsid w:val="009A7963"/>
    <w:rsid w:val="009A7C50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AD7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31A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658"/>
    <w:rsid w:val="00A057E2"/>
    <w:rsid w:val="00A059CA"/>
    <w:rsid w:val="00A05E72"/>
    <w:rsid w:val="00A06838"/>
    <w:rsid w:val="00A06BA4"/>
    <w:rsid w:val="00A06C3A"/>
    <w:rsid w:val="00A07069"/>
    <w:rsid w:val="00A07076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49C"/>
    <w:rsid w:val="00A515A6"/>
    <w:rsid w:val="00A51758"/>
    <w:rsid w:val="00A53700"/>
    <w:rsid w:val="00A53B5B"/>
    <w:rsid w:val="00A53D89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D93"/>
    <w:rsid w:val="00A71163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52C9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2EC1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1D71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1440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089E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406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C24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67F93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AB9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439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5F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022D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976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D7F"/>
    <w:rsid w:val="00CA0D52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1E3F"/>
    <w:rsid w:val="00CC2DF1"/>
    <w:rsid w:val="00CC2FE9"/>
    <w:rsid w:val="00CC320E"/>
    <w:rsid w:val="00CC348B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88E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3CED"/>
    <w:rsid w:val="00CF412D"/>
    <w:rsid w:val="00CF4D05"/>
    <w:rsid w:val="00CF4FD0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2491"/>
    <w:rsid w:val="00D443DF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1E14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50D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C74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B6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3A3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3A4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950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207"/>
    <w:rsid w:val="00EB12DC"/>
    <w:rsid w:val="00EB2E2A"/>
    <w:rsid w:val="00EB36A9"/>
    <w:rsid w:val="00EB38FE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F9E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551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D4A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BA5"/>
    <w:rsid w:val="00F10A93"/>
    <w:rsid w:val="00F111D8"/>
    <w:rsid w:val="00F113C2"/>
    <w:rsid w:val="00F118D6"/>
    <w:rsid w:val="00F11A09"/>
    <w:rsid w:val="00F11EC4"/>
    <w:rsid w:val="00F13EB4"/>
    <w:rsid w:val="00F145E3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5C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71F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946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B0C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F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2F8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3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30B4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80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aliases w:val="TableGrid,SGS Table Basic 1"/>
    <w:basedOn w:val="a1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aliases w:val="left"/>
    <w:basedOn w:val="TH"/>
    <w:link w:val="TFChar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character" w:customStyle="1" w:styleId="TFChar">
    <w:name w:val="TF Char"/>
    <w:link w:val="TF"/>
    <w:rsid w:val="009A1D67"/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aliases w:val="TableGrid,SGS Table Basic 1"/>
    <w:basedOn w:val="a1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aliases w:val="left"/>
    <w:basedOn w:val="TH"/>
    <w:link w:val="TFChar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character" w:customStyle="1" w:styleId="TFChar">
    <w:name w:val="TF Char"/>
    <w:link w:val="TF"/>
    <w:rsid w:val="009A1D67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1129</TotalTime>
  <Pages>4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</dc:creator>
  <cp:lastModifiedBy>Haoyuxin</cp:lastModifiedBy>
  <cp:revision>57</cp:revision>
  <dcterms:created xsi:type="dcterms:W3CDTF">2025-11-04T06:34:00Z</dcterms:created>
  <dcterms:modified xsi:type="dcterms:W3CDTF">2025-11-07T05:29:00Z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